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5CE" w:rsidRPr="00F525CE" w:rsidRDefault="00F525CE" w:rsidP="00F525CE">
      <w:pPr>
        <w:rPr>
          <w:rFonts w:ascii="Arial" w:hAnsi="Arial" w:cs="Arial"/>
          <w:sz w:val="20"/>
          <w:szCs w:val="20"/>
        </w:rPr>
      </w:pPr>
    </w:p>
    <w:p w:rsidR="0097369C" w:rsidRPr="00294589" w:rsidRDefault="0097369C" w:rsidP="00F525CE">
      <w:pPr>
        <w:rPr>
          <w:rFonts w:cs="Calibri"/>
          <w:sz w:val="36"/>
          <w:szCs w:val="36"/>
        </w:rPr>
      </w:pPr>
      <w:r w:rsidRPr="00294589">
        <w:rPr>
          <w:rFonts w:cs="Calibri"/>
          <w:sz w:val="36"/>
          <w:szCs w:val="36"/>
        </w:rPr>
        <w:t>Inhalt:</w:t>
      </w:r>
    </w:p>
    <w:p w:rsidR="00CD774F" w:rsidRDefault="00CD774F" w:rsidP="00F525CE">
      <w:pPr>
        <w:rPr>
          <w:rFonts w:ascii="Arial" w:hAnsi="Arial" w:cs="Arial"/>
          <w:sz w:val="28"/>
          <w:szCs w:val="28"/>
        </w:rPr>
      </w:pPr>
    </w:p>
    <w:p w:rsidR="005720AF" w:rsidRPr="00294589" w:rsidRDefault="0084108E" w:rsidP="00F525CE">
      <w:pPr>
        <w:rPr>
          <w:rFonts w:cs="Calibri"/>
          <w:sz w:val="28"/>
          <w:szCs w:val="28"/>
        </w:rPr>
      </w:pPr>
      <w:r w:rsidRPr="00294589">
        <w:rPr>
          <w:rFonts w:cs="Calibri"/>
          <w:sz w:val="28"/>
          <w:szCs w:val="28"/>
        </w:rPr>
        <w:t>M</w:t>
      </w:r>
      <w:r w:rsidR="00D51D06" w:rsidRPr="00294589">
        <w:rPr>
          <w:rFonts w:cs="Calibri"/>
          <w:sz w:val="28"/>
          <w:szCs w:val="28"/>
        </w:rPr>
        <w:t>ais</w:t>
      </w:r>
      <w:r w:rsidR="00871725" w:rsidRPr="00294589">
        <w:rPr>
          <w:rFonts w:cs="Calibri"/>
          <w:sz w:val="28"/>
          <w:szCs w:val="28"/>
        </w:rPr>
        <w:t>stroh „mundgerecht</w:t>
      </w:r>
      <w:proofErr w:type="gramStart"/>
      <w:r w:rsidR="00871725" w:rsidRPr="00294589">
        <w:rPr>
          <w:rFonts w:cs="Calibri"/>
          <w:sz w:val="28"/>
          <w:szCs w:val="28"/>
        </w:rPr>
        <w:t>“ aufbereiten</w:t>
      </w:r>
      <w:r w:rsidR="00871725" w:rsidRPr="00294589">
        <w:rPr>
          <w:rFonts w:cs="Calibri"/>
          <w:sz w:val="28"/>
          <w:szCs w:val="28"/>
        </w:rPr>
        <w:tab/>
      </w:r>
      <w:r w:rsidR="00871725" w:rsidRPr="00294589">
        <w:rPr>
          <w:rFonts w:cs="Calibri"/>
          <w:sz w:val="28"/>
          <w:szCs w:val="28"/>
        </w:rPr>
        <w:tab/>
      </w:r>
      <w:r w:rsidR="00D51D06" w:rsidRPr="00294589">
        <w:rPr>
          <w:rFonts w:cs="Calibri"/>
          <w:sz w:val="28"/>
          <w:szCs w:val="28"/>
        </w:rPr>
        <w:tab/>
      </w:r>
      <w:proofErr w:type="gramEnd"/>
      <w:r w:rsidR="00D51D06" w:rsidRPr="00294589">
        <w:rPr>
          <w:rFonts w:cs="Calibri"/>
          <w:sz w:val="28"/>
          <w:szCs w:val="28"/>
        </w:rPr>
        <w:tab/>
        <w:t>Se</w:t>
      </w:r>
      <w:r w:rsidR="005720AF" w:rsidRPr="00294589">
        <w:rPr>
          <w:rFonts w:cs="Calibri"/>
          <w:sz w:val="28"/>
          <w:szCs w:val="28"/>
        </w:rPr>
        <w:t>ite 2</w:t>
      </w:r>
    </w:p>
    <w:p w:rsidR="0097369C" w:rsidRPr="00294589" w:rsidRDefault="00964AC5" w:rsidP="00F525CE">
      <w:pPr>
        <w:rPr>
          <w:rFonts w:cs="Calibri"/>
          <w:sz w:val="28"/>
          <w:szCs w:val="28"/>
        </w:rPr>
      </w:pPr>
      <w:r w:rsidRPr="00294589">
        <w:rPr>
          <w:rFonts w:cs="Calibri"/>
          <w:sz w:val="28"/>
          <w:szCs w:val="28"/>
        </w:rPr>
        <w:t>Maiswurzelbohrer bleibt gefährlich: Rekordfunde in Bayern</w:t>
      </w:r>
      <w:r w:rsidR="00BA1F87" w:rsidRPr="00294589">
        <w:rPr>
          <w:rFonts w:cs="Calibri"/>
          <w:sz w:val="28"/>
          <w:szCs w:val="28"/>
        </w:rPr>
        <w:tab/>
        <w:t xml:space="preserve">Seite </w:t>
      </w:r>
      <w:r w:rsidR="00B94495" w:rsidRPr="00294589">
        <w:rPr>
          <w:rFonts w:cs="Calibri"/>
          <w:sz w:val="28"/>
          <w:szCs w:val="28"/>
        </w:rPr>
        <w:t>3</w:t>
      </w:r>
    </w:p>
    <w:p w:rsidR="00CD774F" w:rsidRPr="00294589" w:rsidRDefault="00964AC5" w:rsidP="00476A73">
      <w:pPr>
        <w:pStyle w:val="Textkrper3"/>
        <w:spacing w:after="200" w:line="276" w:lineRule="auto"/>
        <w:rPr>
          <w:rFonts w:ascii="Calibri" w:hAnsi="Calibri" w:cs="Calibri"/>
          <w:sz w:val="28"/>
          <w:szCs w:val="28"/>
        </w:rPr>
      </w:pPr>
      <w:r w:rsidRPr="00294589">
        <w:rPr>
          <w:rStyle w:val="newstext0"/>
          <w:rFonts w:ascii="Calibri" w:hAnsi="Calibri" w:cs="Calibri"/>
          <w:color w:val="000000"/>
          <w:sz w:val="28"/>
          <w:szCs w:val="28"/>
        </w:rPr>
        <w:t>58. DMK-Jahrestagung in Mannheim</w:t>
      </w:r>
      <w:r w:rsidRPr="00294589">
        <w:rPr>
          <w:rStyle w:val="newstext0"/>
          <w:rFonts w:ascii="Calibri" w:hAnsi="Calibri" w:cs="Calibri"/>
          <w:color w:val="000000"/>
          <w:sz w:val="28"/>
          <w:szCs w:val="28"/>
        </w:rPr>
        <w:tab/>
      </w:r>
      <w:r w:rsidR="00D51D06" w:rsidRPr="00294589">
        <w:rPr>
          <w:rStyle w:val="newstext0"/>
          <w:rFonts w:ascii="Calibri" w:hAnsi="Calibri" w:cs="Calibri"/>
          <w:color w:val="000000"/>
          <w:sz w:val="28"/>
          <w:szCs w:val="28"/>
        </w:rPr>
        <w:tab/>
      </w:r>
      <w:r w:rsidR="008C541A" w:rsidRPr="00294589">
        <w:rPr>
          <w:rStyle w:val="newstext0"/>
          <w:rFonts w:ascii="Calibri" w:hAnsi="Calibri" w:cs="Calibri"/>
          <w:color w:val="000000"/>
          <w:sz w:val="28"/>
          <w:szCs w:val="28"/>
        </w:rPr>
        <w:tab/>
      </w:r>
      <w:r w:rsidR="008C541A" w:rsidRPr="00294589">
        <w:rPr>
          <w:rStyle w:val="newstext0"/>
          <w:rFonts w:ascii="Calibri" w:hAnsi="Calibri" w:cs="Calibri"/>
          <w:color w:val="000000"/>
          <w:sz w:val="28"/>
          <w:szCs w:val="28"/>
        </w:rPr>
        <w:tab/>
      </w:r>
      <w:r w:rsidR="008C541A" w:rsidRPr="00294589">
        <w:rPr>
          <w:rStyle w:val="newstext0"/>
          <w:rFonts w:ascii="Calibri" w:hAnsi="Calibri" w:cs="Calibri"/>
          <w:color w:val="000000"/>
          <w:sz w:val="28"/>
          <w:szCs w:val="28"/>
        </w:rPr>
        <w:tab/>
      </w:r>
      <w:r w:rsidR="00CD774F" w:rsidRPr="00294589">
        <w:rPr>
          <w:rFonts w:ascii="Calibri" w:hAnsi="Calibri" w:cs="Calibri"/>
          <w:sz w:val="28"/>
          <w:szCs w:val="28"/>
        </w:rPr>
        <w:t xml:space="preserve">Seite </w:t>
      </w:r>
      <w:r w:rsidR="00B94495" w:rsidRPr="00294589">
        <w:rPr>
          <w:rFonts w:ascii="Calibri" w:hAnsi="Calibri" w:cs="Calibri"/>
          <w:sz w:val="28"/>
          <w:szCs w:val="28"/>
        </w:rPr>
        <w:t>4</w:t>
      </w:r>
    </w:p>
    <w:p w:rsidR="00D546A3" w:rsidRPr="00294589" w:rsidRDefault="00C134D1" w:rsidP="00476A73">
      <w:pPr>
        <w:pStyle w:val="Textkrper3"/>
        <w:spacing w:after="200" w:line="276" w:lineRule="auto"/>
        <w:rPr>
          <w:rFonts w:ascii="Calibri" w:hAnsi="Calibri" w:cs="Calibri"/>
          <w:sz w:val="28"/>
          <w:szCs w:val="28"/>
        </w:rPr>
      </w:pPr>
      <w:r w:rsidRPr="00294589">
        <w:rPr>
          <w:rFonts w:ascii="Calibri" w:hAnsi="Calibri" w:cs="Calibri"/>
          <w:sz w:val="28"/>
          <w:szCs w:val="28"/>
        </w:rPr>
        <w:t>Maisvielfalt: PLA kommt im 3D-Druck zum Einsatz</w:t>
      </w:r>
      <w:r w:rsidRPr="00294589">
        <w:rPr>
          <w:rFonts w:ascii="Calibri" w:hAnsi="Calibri" w:cs="Calibri"/>
          <w:sz w:val="28"/>
          <w:szCs w:val="28"/>
        </w:rPr>
        <w:tab/>
      </w:r>
      <w:r w:rsidRPr="00294589">
        <w:rPr>
          <w:rFonts w:ascii="Calibri" w:hAnsi="Calibri" w:cs="Calibri"/>
          <w:sz w:val="28"/>
          <w:szCs w:val="28"/>
        </w:rPr>
        <w:tab/>
      </w:r>
      <w:r w:rsidRPr="00294589">
        <w:rPr>
          <w:rFonts w:ascii="Calibri" w:hAnsi="Calibri" w:cs="Calibri"/>
          <w:sz w:val="28"/>
          <w:szCs w:val="28"/>
        </w:rPr>
        <w:tab/>
      </w:r>
      <w:r w:rsidR="00D546A3" w:rsidRPr="00294589">
        <w:rPr>
          <w:rFonts w:ascii="Calibri" w:hAnsi="Calibri" w:cs="Calibri"/>
          <w:sz w:val="28"/>
          <w:szCs w:val="28"/>
        </w:rPr>
        <w:t>Seite 5</w:t>
      </w:r>
    </w:p>
    <w:p w:rsidR="00D546A3" w:rsidRPr="00294589" w:rsidRDefault="00D546A3" w:rsidP="00476A73">
      <w:pPr>
        <w:pStyle w:val="Textkrper3"/>
        <w:spacing w:after="200" w:line="276" w:lineRule="auto"/>
        <w:rPr>
          <w:rFonts w:ascii="Calibri" w:hAnsi="Calibri" w:cs="Calibri"/>
          <w:sz w:val="28"/>
          <w:szCs w:val="28"/>
        </w:rPr>
      </w:pPr>
    </w:p>
    <w:p w:rsidR="00D546A3" w:rsidRPr="00294589" w:rsidRDefault="00D546A3" w:rsidP="00476A73">
      <w:pPr>
        <w:pStyle w:val="Textkrper3"/>
        <w:spacing w:after="200" w:line="276" w:lineRule="auto"/>
        <w:rPr>
          <w:rFonts w:ascii="Calibri" w:hAnsi="Calibri" w:cs="Calibri"/>
          <w:color w:val="000000"/>
          <w:sz w:val="28"/>
          <w:szCs w:val="28"/>
        </w:rPr>
      </w:pPr>
    </w:p>
    <w:p w:rsidR="006856F3" w:rsidRPr="00294589" w:rsidRDefault="006856F3" w:rsidP="00F525CE">
      <w:pPr>
        <w:rPr>
          <w:rFonts w:cs="Calibri"/>
          <w:sz w:val="28"/>
          <w:szCs w:val="28"/>
        </w:rPr>
      </w:pPr>
    </w:p>
    <w:p w:rsidR="00C163C7" w:rsidRPr="00294589" w:rsidRDefault="00C163C7" w:rsidP="00F525CE">
      <w:pPr>
        <w:rPr>
          <w:rFonts w:cs="Calibri"/>
          <w:sz w:val="28"/>
          <w:szCs w:val="28"/>
        </w:rPr>
      </w:pPr>
    </w:p>
    <w:p w:rsidR="00F525CE" w:rsidRPr="00294589" w:rsidRDefault="00F525CE" w:rsidP="00F525CE">
      <w:pPr>
        <w:rPr>
          <w:rFonts w:cs="Calibri"/>
          <w:sz w:val="28"/>
          <w:szCs w:val="28"/>
        </w:rPr>
      </w:pPr>
    </w:p>
    <w:p w:rsidR="00A36175" w:rsidRPr="00294589" w:rsidRDefault="00A36175" w:rsidP="00F525CE">
      <w:pPr>
        <w:spacing w:line="480" w:lineRule="auto"/>
        <w:rPr>
          <w:rFonts w:cs="Calibri"/>
          <w:sz w:val="28"/>
          <w:szCs w:val="28"/>
        </w:rPr>
      </w:pPr>
    </w:p>
    <w:p w:rsidR="00A36175" w:rsidRPr="00294589" w:rsidRDefault="00A36175" w:rsidP="00F525CE">
      <w:pPr>
        <w:spacing w:line="480" w:lineRule="auto"/>
        <w:rPr>
          <w:rFonts w:cs="Calibri"/>
          <w:sz w:val="28"/>
          <w:szCs w:val="28"/>
        </w:rPr>
      </w:pPr>
    </w:p>
    <w:p w:rsidR="0097369C" w:rsidRPr="00294589" w:rsidRDefault="0097369C">
      <w:pPr>
        <w:rPr>
          <w:rFonts w:cs="Calibri"/>
          <w:sz w:val="24"/>
          <w:szCs w:val="24"/>
        </w:rPr>
      </w:pPr>
    </w:p>
    <w:p w:rsidR="00F64E5A" w:rsidRDefault="00F64E5A">
      <w:pPr>
        <w:rPr>
          <w:rFonts w:ascii="Arial" w:hAnsi="Arial" w:cs="Arial"/>
          <w:sz w:val="24"/>
          <w:szCs w:val="24"/>
        </w:rPr>
        <w:sectPr w:rsidR="00F64E5A" w:rsidSect="00D3517C">
          <w:headerReference w:type="default" r:id="rId6"/>
          <w:footerReference w:type="default" r:id="rId7"/>
          <w:headerReference w:type="first" r:id="rId8"/>
          <w:footerReference w:type="first" r:id="rId9"/>
          <w:pgSz w:w="11906" w:h="16838"/>
          <w:pgMar w:top="3515" w:right="1417" w:bottom="1134" w:left="1417" w:header="708" w:footer="1398" w:gutter="0"/>
          <w:cols w:space="708"/>
          <w:docGrid w:linePitch="360"/>
        </w:sectPr>
      </w:pPr>
    </w:p>
    <w:p w:rsidR="00C134D1" w:rsidRPr="00C134D1" w:rsidRDefault="00C134D1" w:rsidP="00C134D1">
      <w:pPr>
        <w:jc w:val="both"/>
        <w:rPr>
          <w:b/>
          <w:sz w:val="28"/>
          <w:szCs w:val="28"/>
        </w:rPr>
      </w:pPr>
      <w:r w:rsidRPr="00C134D1">
        <w:rPr>
          <w:b/>
          <w:sz w:val="28"/>
          <w:szCs w:val="28"/>
        </w:rPr>
        <w:lastRenderedPageBreak/>
        <w:t>Maisstroh „mundgerecht“ aufbereiten</w:t>
      </w:r>
    </w:p>
    <w:p w:rsidR="00C134D1" w:rsidRPr="00776D9F" w:rsidRDefault="00C134D1" w:rsidP="00C134D1">
      <w:pPr>
        <w:jc w:val="both"/>
      </w:pPr>
      <w:proofErr w:type="spellStart"/>
      <w:r w:rsidRPr="00776D9F">
        <w:t>Köllitsch</w:t>
      </w:r>
      <w:proofErr w:type="spellEnd"/>
      <w:r w:rsidRPr="00776D9F">
        <w:t xml:space="preserve"> (DMK) – Das Mulchen von Maisstoppeln und Ernteresten ist im Rahmen eines nachhaltigen integrierten Pflanzenschutzes ein wichtiger Bestandteil der Feldhygiene. Zu diesem Ergebnis kamen rund 140 Teilnehmer des fünften DMK-</w:t>
      </w:r>
      <w:proofErr w:type="spellStart"/>
      <w:r w:rsidRPr="00776D9F">
        <w:t>Praktikertages</w:t>
      </w:r>
      <w:proofErr w:type="spellEnd"/>
      <w:r w:rsidRPr="00776D9F">
        <w:t xml:space="preserve"> auf dem Lehr- und Versuchsgut im sächsischen </w:t>
      </w:r>
      <w:proofErr w:type="spellStart"/>
      <w:r w:rsidRPr="00776D9F">
        <w:t>Köllitsch</w:t>
      </w:r>
      <w:proofErr w:type="spellEnd"/>
      <w:r w:rsidRPr="00776D9F">
        <w:t>. Die Veranstaltung wurde vom Deutschen Maiskomitee e.V. (DMK) gemeinsam mit dem Landesamt für Umwelt, Landwirtschaft und Geologie des Freistaates Sachsen (</w:t>
      </w:r>
      <w:proofErr w:type="spellStart"/>
      <w:r w:rsidRPr="00776D9F">
        <w:t>LfULG</w:t>
      </w:r>
      <w:proofErr w:type="spellEnd"/>
      <w:r w:rsidRPr="00776D9F">
        <w:t xml:space="preserve">), dem Landesamt für ländliche Entwicklung, Landwirtschaft und Flurneuordnung des Landes Brandenburg (LELF) der Landesanstalt für Landwirtschaft, Forsten und Gartenbau des Landes Sachsen-Anhalt (LLFG) und der Gesellschaft für konservierende Bodenbearbeitung e.V. (GKB) durchgeführt. </w:t>
      </w:r>
    </w:p>
    <w:p w:rsidR="00C134D1" w:rsidRPr="00776D9F" w:rsidRDefault="00C134D1" w:rsidP="00C134D1">
      <w:pPr>
        <w:jc w:val="both"/>
      </w:pPr>
      <w:r w:rsidRPr="00776D9F">
        <w:t>Aktuelle Erhebungen in Sachsen und Brandenburg zeigen, dass in den letzten Jahren 80 bis 100 % der untersuchten Maisflächen mit dem Maiszünsler (</w:t>
      </w:r>
      <w:proofErr w:type="spellStart"/>
      <w:r w:rsidRPr="00776D9F">
        <w:rPr>
          <w:i/>
        </w:rPr>
        <w:t>Ostrinia</w:t>
      </w:r>
      <w:proofErr w:type="spellEnd"/>
      <w:r w:rsidRPr="00776D9F">
        <w:rPr>
          <w:i/>
        </w:rPr>
        <w:t xml:space="preserve"> </w:t>
      </w:r>
      <w:proofErr w:type="spellStart"/>
      <w:r w:rsidRPr="00776D9F">
        <w:rPr>
          <w:i/>
        </w:rPr>
        <w:t>nubilalis</w:t>
      </w:r>
      <w:proofErr w:type="spellEnd"/>
      <w:r w:rsidRPr="00776D9F">
        <w:t xml:space="preserve">), einem wichtigen tierischen Schaderreger, befallen waren. Frau Birgit </w:t>
      </w:r>
      <w:proofErr w:type="spellStart"/>
      <w:r w:rsidRPr="00776D9F">
        <w:t>Pölitz</w:t>
      </w:r>
      <w:proofErr w:type="spellEnd"/>
      <w:r w:rsidRPr="00776D9F">
        <w:t xml:space="preserve"> und Frau Stefania Kupfer von den zuständigen Pflanzenschutzdiensten in Sachsen und Brandenburg stellten fest, dass nur durch die Schaffung von unattraktiven Überwinterungsbedingungen, insbesondere durch das Zerquetschen und </w:t>
      </w:r>
      <w:proofErr w:type="spellStart"/>
      <w:r w:rsidRPr="00776D9F">
        <w:t>Aufspleißen</w:t>
      </w:r>
      <w:proofErr w:type="spellEnd"/>
      <w:r w:rsidRPr="00776D9F">
        <w:t xml:space="preserve"> von Maisstoppeln, Feuchtigkeit in die Stängel eindringen kann und somit die Ausgangspopulation für das nächste Jahr deutlich reduziert wird. Hierzu ist es notwendig</w:t>
      </w:r>
      <w:r w:rsidR="00294589">
        <w:t>,</w:t>
      </w:r>
      <w:r w:rsidRPr="00776D9F">
        <w:t xml:space="preserve"> das sperrige Maisstroh und die harten Maisstoppeln mit einem geeigneten </w:t>
      </w:r>
      <w:proofErr w:type="spellStart"/>
      <w:r w:rsidRPr="00776D9F">
        <w:t>Mulchgerät</w:t>
      </w:r>
      <w:proofErr w:type="spellEnd"/>
      <w:r w:rsidRPr="00776D9F">
        <w:t xml:space="preserve"> zu zerkleinern. Eine nachfolgende </w:t>
      </w:r>
      <w:proofErr w:type="spellStart"/>
      <w:r w:rsidRPr="00776D9F">
        <w:t>halbkrumentiefe</w:t>
      </w:r>
      <w:proofErr w:type="spellEnd"/>
      <w:r w:rsidRPr="00776D9F">
        <w:t xml:space="preserve"> Einarbeitung fördert einen raschen biologischen Abbau der Erntereste, da diese nach Einschätzung von Dr. Walter Schmidt vom sächsischen Landesamt „mundgerecht“ für die Bodentiere vorbereitet werden. Hierdurch wird unter anderem auch eine nachhaltige Minderung des Infektionspotentials für </w:t>
      </w:r>
      <w:proofErr w:type="spellStart"/>
      <w:r w:rsidRPr="00776D9F">
        <w:t>Ährenfusariosen</w:t>
      </w:r>
      <w:proofErr w:type="spellEnd"/>
      <w:r w:rsidRPr="00776D9F">
        <w:t xml:space="preserve"> im häufig nachfolgenden Winterweizen erreicht. Er forderte die Landwirte auf, konsequenter gering anfällige Sorten für den Weizenanbau zu wählen, da nach seiner Ansicht die Applikation von Fungiziden in der Weizenblüte nur eine ergänzende Maßnahme sein kann.</w:t>
      </w:r>
    </w:p>
    <w:p w:rsidR="00C134D1" w:rsidRPr="00776D9F" w:rsidRDefault="00C134D1" w:rsidP="00C134D1">
      <w:pPr>
        <w:jc w:val="both"/>
      </w:pPr>
      <w:r w:rsidRPr="00776D9F">
        <w:t>Der Erfolg des DMK-</w:t>
      </w:r>
      <w:proofErr w:type="spellStart"/>
      <w:r w:rsidRPr="00776D9F">
        <w:t>Praktikertages</w:t>
      </w:r>
      <w:proofErr w:type="spellEnd"/>
      <w:r w:rsidRPr="00776D9F">
        <w:t xml:space="preserve"> zur Stoppelbearbeitung und Strohmanagement </w:t>
      </w:r>
      <w:bookmarkStart w:id="0" w:name="_GoBack"/>
      <w:bookmarkEnd w:id="0"/>
      <w:r w:rsidRPr="00776D9F">
        <w:t>wird auch unter dem Aspekt des Nationalen Aktionsplans Pflanzenschutz (NAP) im kommenden Jahr fortgeführt. Ziel ist die weitere Sensibilisierung der landwirtschaftlichen Praxis für ackerbauliche Maßnahmen zur Feldhygiene.</w:t>
      </w:r>
    </w:p>
    <w:p w:rsidR="00C134D1" w:rsidRPr="00776D9F" w:rsidRDefault="001C4E63" w:rsidP="00C134D1">
      <w:pPr>
        <w:jc w:val="both"/>
      </w:pPr>
      <w:r>
        <w:t>(2.416</w:t>
      </w:r>
      <w:r w:rsidR="00C134D1" w:rsidRPr="00776D9F">
        <w:t xml:space="preserve"> Zeichen)</w:t>
      </w:r>
    </w:p>
    <w:p w:rsidR="00C134D1" w:rsidRPr="00C134D1" w:rsidRDefault="00C134D1" w:rsidP="00C134D1">
      <w:pPr>
        <w:jc w:val="both"/>
        <w:rPr>
          <w:b/>
          <w:sz w:val="28"/>
          <w:szCs w:val="28"/>
        </w:rPr>
      </w:pPr>
      <w:r>
        <w:br w:type="page"/>
      </w:r>
      <w:r w:rsidRPr="00C134D1">
        <w:rPr>
          <w:b/>
          <w:sz w:val="28"/>
          <w:szCs w:val="28"/>
        </w:rPr>
        <w:lastRenderedPageBreak/>
        <w:t>Maiswurzelbohrer bleibt gefährlich: Rekordfunde in Bayern</w:t>
      </w:r>
    </w:p>
    <w:p w:rsidR="007741F4" w:rsidRDefault="00C134D1" w:rsidP="00C134D1">
      <w:pPr>
        <w:jc w:val="both"/>
      </w:pPr>
      <w:r w:rsidRPr="00776D9F">
        <w:t xml:space="preserve">Bonn (DMK) – Der Maiswurzelbohrer </w:t>
      </w:r>
      <w:r w:rsidRPr="00871725">
        <w:rPr>
          <w:i/>
        </w:rPr>
        <w:t>(</w:t>
      </w:r>
      <w:proofErr w:type="spellStart"/>
      <w:r w:rsidRPr="00871725">
        <w:rPr>
          <w:i/>
        </w:rPr>
        <w:t>Diabrotica</w:t>
      </w:r>
      <w:proofErr w:type="spellEnd"/>
      <w:r w:rsidRPr="00871725">
        <w:rPr>
          <w:i/>
        </w:rPr>
        <w:t xml:space="preserve"> </w:t>
      </w:r>
      <w:proofErr w:type="spellStart"/>
      <w:r w:rsidRPr="00871725">
        <w:rPr>
          <w:i/>
        </w:rPr>
        <w:t>virgifera</w:t>
      </w:r>
      <w:proofErr w:type="spellEnd"/>
      <w:r w:rsidRPr="00871725">
        <w:rPr>
          <w:i/>
        </w:rPr>
        <w:t xml:space="preserve"> </w:t>
      </w:r>
      <w:proofErr w:type="spellStart"/>
      <w:r w:rsidRPr="00871725">
        <w:rPr>
          <w:i/>
        </w:rPr>
        <w:t>virgifera</w:t>
      </w:r>
      <w:proofErr w:type="spellEnd"/>
      <w:r w:rsidRPr="00871725">
        <w:rPr>
          <w:i/>
        </w:rPr>
        <w:t>)</w:t>
      </w:r>
      <w:r w:rsidRPr="00776D9F">
        <w:t xml:space="preserve"> treibt den Maisanbauern die Sorgenfalten ins Gesicht. Vor allem in Bayern. Dort gingen deutlich mehr Käfer in die Fallen als jemals zuvor. Insgesamt wurden in Bayern in diesem Jahr 1.415 Käfer gezählt. In Baden-Württemberg bleiben die Fundzahlen in etwa auf dem Vorjahresniveau. </w:t>
      </w:r>
    </w:p>
    <w:p w:rsidR="00C134D1" w:rsidRPr="00776D9F" w:rsidRDefault="00C134D1" w:rsidP="00C134D1">
      <w:pPr>
        <w:jc w:val="both"/>
      </w:pPr>
      <w:r w:rsidRPr="00776D9F">
        <w:t>Im Vorjahr wurden in Baden-Württemberg 2.126 Käfer gefangen, in Bayern waren es 192, in Rheinland-Pfalz 10 und in Sachsen 1 Käfer. 2012 wurden in Ba</w:t>
      </w:r>
      <w:r w:rsidR="00871725">
        <w:t>d</w:t>
      </w:r>
      <w:r w:rsidRPr="00776D9F">
        <w:t xml:space="preserve">en-Württemberg 5.872 Käfer und in Bayern 374 Tiere registriert. Die bislang höchsten Fangzahlen gab es 2011 mit 6.104 Käfern </w:t>
      </w:r>
      <w:r w:rsidR="00294589">
        <w:t xml:space="preserve">in </w:t>
      </w:r>
      <w:r w:rsidRPr="00776D9F">
        <w:t xml:space="preserve">Baden-Württemberg und 174 in Bayern. </w:t>
      </w:r>
    </w:p>
    <w:p w:rsidR="00C134D1" w:rsidRPr="00776D9F" w:rsidRDefault="00C134D1" w:rsidP="00C134D1">
      <w:pPr>
        <w:jc w:val="both"/>
      </w:pPr>
      <w:r w:rsidRPr="00776D9F">
        <w:t>Die aktuellen Zahlen für 2014 sind allerdings nur bedingt mit denen der Vorjahre zu vergleichen. Da der Maiswurzelbohrer in diesem Jahr nicht mehr als Quarantäneschädling gilt, liegen den Funden andere Fallenzahlen zugrunde.</w:t>
      </w:r>
    </w:p>
    <w:p w:rsidR="00294589" w:rsidRDefault="00C134D1" w:rsidP="00C134D1">
      <w:pPr>
        <w:jc w:val="both"/>
      </w:pPr>
      <w:r w:rsidRPr="00776D9F">
        <w:t xml:space="preserve">Unabhängig von der Zahl der Fallen bleibt der Maiswurzelbohrer gefährlich. Er ist, so Prof. Dr. Michael Zellner von der Bayerischen Landesanstalt für Landwirtschaft, in der Lage, in kürzester Zeit enorme Schäden zu verursachen. </w:t>
      </w:r>
    </w:p>
    <w:p w:rsidR="00C134D1" w:rsidRPr="00776D9F" w:rsidRDefault="00C134D1" w:rsidP="00C134D1">
      <w:pPr>
        <w:jc w:val="both"/>
      </w:pPr>
      <w:r w:rsidRPr="00776D9F">
        <w:t xml:space="preserve">Der gefräßige Schädling kann seine Population unter günstigen Voraussetzungen sehr schnell ausweiten und er konzentriert sich dabei keineswegs nur </w:t>
      </w:r>
      <w:r w:rsidR="00294589">
        <w:t>auf den Mais</w:t>
      </w:r>
      <w:r w:rsidR="001C4E63">
        <w:t>. Die Larven können auch</w:t>
      </w:r>
      <w:r w:rsidR="00294589">
        <w:t xml:space="preserve"> </w:t>
      </w:r>
      <w:r w:rsidRPr="00776D9F">
        <w:t xml:space="preserve">an anderen Kulturpflanzen überleben. Die wichtigste und effektivste Bekämpfungsmaßnahme gegen den Schädling sei die Fruchtfolge so Zellner. Es sei unabdingbar, auf jeder Fläche höchstens zwei Mal innerhalb von drei Jahren Mais anzubauen. Das gelte auch für Regionen, in denen insgesamt weniger Mais wächst. </w:t>
      </w:r>
    </w:p>
    <w:p w:rsidR="00C134D1" w:rsidRPr="00776D9F" w:rsidRDefault="007741F4" w:rsidP="00C134D1">
      <w:pPr>
        <w:jc w:val="both"/>
      </w:pPr>
      <w:r>
        <w:t>(1.660</w:t>
      </w:r>
      <w:r w:rsidR="00871725">
        <w:t xml:space="preserve"> Zeichen)</w:t>
      </w:r>
    </w:p>
    <w:p w:rsidR="00C134D1" w:rsidRPr="00C134D1" w:rsidRDefault="00C134D1" w:rsidP="00C134D1">
      <w:pPr>
        <w:jc w:val="both"/>
        <w:rPr>
          <w:b/>
          <w:sz w:val="28"/>
          <w:szCs w:val="28"/>
        </w:rPr>
      </w:pPr>
      <w:r>
        <w:br w:type="page"/>
      </w:r>
      <w:r w:rsidR="00871725">
        <w:rPr>
          <w:b/>
          <w:sz w:val="28"/>
          <w:szCs w:val="28"/>
        </w:rPr>
        <w:t>58. D</w:t>
      </w:r>
      <w:r w:rsidRPr="00C134D1">
        <w:rPr>
          <w:b/>
          <w:sz w:val="28"/>
          <w:szCs w:val="28"/>
        </w:rPr>
        <w:t>MK-Jahrestagung</w:t>
      </w:r>
      <w:r w:rsidR="00871725">
        <w:rPr>
          <w:b/>
          <w:sz w:val="28"/>
          <w:szCs w:val="28"/>
        </w:rPr>
        <w:t xml:space="preserve"> in Mannheim</w:t>
      </w:r>
      <w:r w:rsidRPr="00C134D1">
        <w:rPr>
          <w:b/>
          <w:sz w:val="28"/>
          <w:szCs w:val="28"/>
        </w:rPr>
        <w:t xml:space="preserve"> </w:t>
      </w:r>
    </w:p>
    <w:p w:rsidR="00C134D1" w:rsidRPr="00776D9F" w:rsidRDefault="001C4E63" w:rsidP="00C134D1">
      <w:pPr>
        <w:jc w:val="both"/>
      </w:pPr>
      <w:r>
        <w:t>Bonn (DMK) – Am 19./20</w:t>
      </w:r>
      <w:r w:rsidR="00C134D1" w:rsidRPr="00776D9F">
        <w:t xml:space="preserve">. November lädt das Deutsche Maiskomitee e.V. (DMK) zu seiner 58. Jahrestagung ein. Im </w:t>
      </w:r>
      <w:proofErr w:type="spellStart"/>
      <w:r w:rsidR="00C134D1" w:rsidRPr="00776D9F">
        <w:t>Congress</w:t>
      </w:r>
      <w:proofErr w:type="spellEnd"/>
      <w:r w:rsidR="00C134D1" w:rsidRPr="00776D9F">
        <w:t xml:space="preserve"> Center Rosengarten in Mannheim finden neben der Mitgliederversammlung auch die öffentlichen Sitzungen der Ausschüsse Züchtung, Sorten- und Saatgutwesen sowie Ökonomie und Markt mit vielfältigen Vortragsprogrammen statt. </w:t>
      </w:r>
    </w:p>
    <w:p w:rsidR="00C134D1" w:rsidRPr="00776D9F" w:rsidRDefault="00C134D1" w:rsidP="00C134D1">
      <w:pPr>
        <w:jc w:val="both"/>
      </w:pPr>
      <w:r w:rsidRPr="00776D9F">
        <w:t xml:space="preserve">Traditionell bittet das DMK am Abend des ersten Tagungstages zum Empfang. Die Grußansprache wird </w:t>
      </w:r>
      <w:proofErr w:type="spellStart"/>
      <w:r w:rsidRPr="00776D9F">
        <w:t>Minsterialdirektor</w:t>
      </w:r>
      <w:proofErr w:type="spellEnd"/>
      <w:r w:rsidRPr="00776D9F">
        <w:t xml:space="preserve"> Wolfgang Reimer vom Ministerium für ländlichen Raum und Verbraucherschutz in Baden-Württemberg halten. In diesem Rahmen verleiht das DMK </w:t>
      </w:r>
      <w:r w:rsidR="001C4E63">
        <w:t xml:space="preserve">auch </w:t>
      </w:r>
      <w:r w:rsidRPr="00776D9F">
        <w:t>den</w:t>
      </w:r>
      <w:r w:rsidR="001C4E63">
        <w:t xml:space="preserve"> diesjährigen</w:t>
      </w:r>
      <w:r w:rsidRPr="00776D9F">
        <w:t xml:space="preserve"> DMK-Förderpreis. Mit diesem Preis würdigt das DMK jährlich herausragende Arbeiten junger Hochschulabsolventen und Nachwuchswissenschaftler. </w:t>
      </w:r>
    </w:p>
    <w:p w:rsidR="00C134D1" w:rsidRDefault="00C134D1" w:rsidP="00C134D1">
      <w:pPr>
        <w:jc w:val="both"/>
      </w:pPr>
      <w:r w:rsidRPr="00776D9F">
        <w:t xml:space="preserve">Genaue Informationen zur DMK-Jahrestagung samt Einladung und Anmeldefax gibt es zum Download unter </w:t>
      </w:r>
      <w:hyperlink r:id="rId10" w:history="1">
        <w:r w:rsidRPr="00776D9F">
          <w:rPr>
            <w:rStyle w:val="Hyperlink"/>
          </w:rPr>
          <w:t>www.maiskomitee.de</w:t>
        </w:r>
      </w:hyperlink>
      <w:r w:rsidRPr="00776D9F">
        <w:t xml:space="preserve"> in der Rubrik Termine. </w:t>
      </w:r>
    </w:p>
    <w:p w:rsidR="00871725" w:rsidRPr="00776D9F" w:rsidRDefault="001C4E63" w:rsidP="00C134D1">
      <w:pPr>
        <w:jc w:val="both"/>
      </w:pPr>
      <w:r>
        <w:t>(927</w:t>
      </w:r>
      <w:r w:rsidR="00871725">
        <w:t xml:space="preserve"> Zeichen)</w:t>
      </w:r>
    </w:p>
    <w:p w:rsidR="00C134D1" w:rsidRPr="00C134D1" w:rsidRDefault="00C134D1" w:rsidP="00C134D1">
      <w:pPr>
        <w:jc w:val="both"/>
        <w:rPr>
          <w:b/>
          <w:sz w:val="28"/>
          <w:szCs w:val="28"/>
        </w:rPr>
      </w:pPr>
      <w:r>
        <w:br w:type="page"/>
      </w:r>
      <w:r w:rsidRPr="00C134D1">
        <w:rPr>
          <w:b/>
          <w:sz w:val="28"/>
          <w:szCs w:val="28"/>
        </w:rPr>
        <w:t>Maisvielfalt: PLA kommt im 3D-Druck zum Einsatz</w:t>
      </w:r>
    </w:p>
    <w:p w:rsidR="00C134D1" w:rsidRPr="00776D9F" w:rsidRDefault="00C134D1" w:rsidP="00C134D1">
      <w:pPr>
        <w:jc w:val="both"/>
      </w:pPr>
      <w:r w:rsidRPr="00776D9F">
        <w:t xml:space="preserve">Bonn (DMK) – Es sieht aus wie Kunststoff und ist doch aus Mais. Verbrauchsmaterialien für 3D-Drucker können auch aus abbaubarem Biokunststoff bestehen. </w:t>
      </w:r>
      <w:proofErr w:type="spellStart"/>
      <w:r w:rsidRPr="00776D9F">
        <w:t>Verbatim</w:t>
      </w:r>
      <w:proofErr w:type="spellEnd"/>
      <w:r w:rsidRPr="00776D9F">
        <w:t xml:space="preserve"> vermarktet in Deutschland über seine Partner 3D-Filamente aus </w:t>
      </w:r>
      <w:proofErr w:type="spellStart"/>
      <w:r w:rsidRPr="00776D9F">
        <w:t>Polylactiden</w:t>
      </w:r>
      <w:proofErr w:type="spellEnd"/>
      <w:r w:rsidRPr="00776D9F">
        <w:t xml:space="preserve"> (PLA), die aus Mais gewonnen werden. Die Materialien produziert die </w:t>
      </w:r>
      <w:proofErr w:type="spellStart"/>
      <w:r w:rsidRPr="00776D9F">
        <w:t>Verbatim</w:t>
      </w:r>
      <w:proofErr w:type="spellEnd"/>
      <w:r w:rsidRPr="00776D9F">
        <w:t xml:space="preserve">-Mutter Mitsubishi Chemical Holdings in Japan. </w:t>
      </w:r>
    </w:p>
    <w:p w:rsidR="00C134D1" w:rsidRPr="00776D9F" w:rsidRDefault="00C134D1" w:rsidP="00C134D1">
      <w:pPr>
        <w:jc w:val="both"/>
      </w:pPr>
      <w:r w:rsidRPr="00776D9F">
        <w:t xml:space="preserve">3-D-Drucker stellen dreidimensionale Produkte her. Sie funktionieren wie normale Tintenstrahldrucker, die ein im Computer entworfenes Objekt herstellen. Mit einer Düse drucken sie wie eine Art Klebepistole in dünnen Schichten Material, das sich Schicht für Schicht verfestigt. </w:t>
      </w:r>
    </w:p>
    <w:p w:rsidR="00C134D1" w:rsidRDefault="00C134D1" w:rsidP="00C134D1">
      <w:pPr>
        <w:jc w:val="both"/>
      </w:pPr>
      <w:r w:rsidRPr="00776D9F">
        <w:t xml:space="preserve">Als Druckmaterialien nutzen die Produzenten Acrylnitril-Butadien-Styrol (ABS), einen reinen Kunststoff, oder eben die </w:t>
      </w:r>
      <w:proofErr w:type="spellStart"/>
      <w:r w:rsidRPr="00776D9F">
        <w:t>Polymilchsäure</w:t>
      </w:r>
      <w:proofErr w:type="spellEnd"/>
      <w:r w:rsidRPr="00776D9F">
        <w:t xml:space="preserve">-Filamente. Der reine Kunststoff benötigt eine Drucktemperatur von 270 °C. Die umweltverträgliche Alternative kommt mit 220 °C aus. Allerdings sind die biologisch abbaubaren Objekte wasserempfindlicher. Die 3D-Filamente gibt </w:t>
      </w:r>
      <w:r w:rsidR="001C4E63">
        <w:t xml:space="preserve">es </w:t>
      </w:r>
      <w:r w:rsidRPr="00776D9F">
        <w:t>in unzähligen Farben. Sie werden in unterschiedlichen Dicken auf Spulen gehandelt.</w:t>
      </w:r>
    </w:p>
    <w:p w:rsidR="00C134D1" w:rsidRPr="00776D9F" w:rsidRDefault="006207B9" w:rsidP="00C134D1">
      <w:pPr>
        <w:jc w:val="both"/>
      </w:pPr>
      <w:r>
        <w:t>(1.125</w:t>
      </w:r>
      <w:r w:rsidR="00C134D1">
        <w:t xml:space="preserve"> Zeichen)</w:t>
      </w:r>
    </w:p>
    <w:p w:rsidR="000503C7" w:rsidRPr="00AA7351" w:rsidRDefault="000503C7" w:rsidP="00871725">
      <w:pPr>
        <w:jc w:val="both"/>
      </w:pPr>
    </w:p>
    <w:sectPr w:rsidR="000503C7" w:rsidRPr="00AA7351" w:rsidSect="00D3517C">
      <w:pgSz w:w="11906" w:h="16838"/>
      <w:pgMar w:top="3515" w:right="1417" w:bottom="1134" w:left="1417" w:header="708" w:footer="13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2A4" w:rsidRDefault="00A862A4" w:rsidP="002B2BCE">
      <w:pPr>
        <w:spacing w:after="0" w:line="240" w:lineRule="auto"/>
      </w:pPr>
      <w:r>
        <w:separator/>
      </w:r>
    </w:p>
  </w:endnote>
  <w:endnote w:type="continuationSeparator" w:id="0">
    <w:p w:rsidR="00A862A4" w:rsidRDefault="00A862A4" w:rsidP="002B2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8AB" w:rsidRDefault="00420947">
    <w:pPr>
      <w:pStyle w:val="Fuzeile"/>
    </w:pPr>
    <w:r>
      <w:rPr>
        <w:noProof/>
      </w:rPr>
      <w:pict>
        <v:shapetype id="_x0000_t202" coordsize="21600,21600" o:spt="202" path="m,l,21600r21600,l21600,xe">
          <v:stroke joinstyle="miter"/>
          <v:path gradientshapeok="t" o:connecttype="rect"/>
        </v:shapetype>
        <v:shape id="_x0000_s2050" type="#_x0000_t202" style="position:absolute;margin-left:-70.2pt;margin-top:39.6pt;width:592.25pt;height:21.85pt;z-index:251651072;mso-width-relative:margin;mso-height-relative:margin" filled="f" stroked="f">
          <v:textbox style="mso-next-textbox:#_x0000_s2050" inset="0,0,0,0">
            <w:txbxContent>
              <w:p w:rsidR="002C68AB" w:rsidRPr="001158E3" w:rsidRDefault="002C68AB" w:rsidP="00294589">
                <w:pPr>
                  <w:spacing w:after="180" w:line="240" w:lineRule="auto"/>
                  <w:jc w:val="center"/>
                  <w:rPr>
                    <w:rFonts w:ascii="Arial Narrow" w:hAnsi="Arial Narrow" w:cs="Arial"/>
                    <w:color w:val="0D0D0D"/>
                    <w:sz w:val="15"/>
                    <w:szCs w:val="15"/>
                  </w:rPr>
                </w:pPr>
                <w:r w:rsidRPr="001158E3">
                  <w:rPr>
                    <w:rFonts w:ascii="Arial Narrow" w:eastAsia="Times New Roman" w:hAnsi="Arial Narrow" w:cs="Arial"/>
                    <w:color w:val="0D0D0D"/>
                    <w:sz w:val="15"/>
                    <w:szCs w:val="15"/>
                  </w:rPr>
                  <w:t>© Deutsches Maiskomitee e.V. (DMK) · Abdruck honorarfrei · Beleg an DMK erbeten</w:t>
                </w:r>
                <w:r w:rsidRPr="001158E3">
                  <w:rPr>
                    <w:rFonts w:ascii="Arial Narrow" w:eastAsia="Times New Roman" w:hAnsi="Arial Narrow" w:cs="Arial"/>
                    <w:color w:val="0D0D0D"/>
                    <w:sz w:val="15"/>
                    <w:szCs w:val="15"/>
                  </w:rPr>
                  <w:br/>
                </w:r>
                <w:r>
                  <w:rPr>
                    <w:rFonts w:ascii="Arial Narrow" w:eastAsia="Times New Roman" w:hAnsi="Arial Narrow" w:cs="Arial"/>
                    <w:color w:val="0D0D0D"/>
                    <w:sz w:val="15"/>
                    <w:szCs w:val="15"/>
                  </w:rPr>
                  <w:t xml:space="preserve">                                                                       </w:t>
                </w:r>
                <w:r w:rsidRPr="001158E3">
                  <w:rPr>
                    <w:rFonts w:ascii="Arial Narrow" w:eastAsia="Times New Roman" w:hAnsi="Arial Narrow" w:cs="Arial"/>
                    <w:color w:val="0D0D0D"/>
                    <w:sz w:val="15"/>
                    <w:szCs w:val="15"/>
                  </w:rPr>
                  <w:t>Pressemeldungen abrufbar unter www.maiskomitee.de, Rubrik Aktuelles/Presse</w:t>
                </w:r>
                <w:r>
                  <w:rPr>
                    <w:rFonts w:ascii="Arial Narrow" w:eastAsia="Times New Roman" w:hAnsi="Arial Narrow" w:cs="Arial"/>
                    <w:color w:val="0D0D0D"/>
                    <w:sz w:val="15"/>
                    <w:szCs w:val="15"/>
                  </w:rPr>
                  <w:t xml:space="preserve">                                                                    </w:t>
                </w:r>
                <w:r w:rsidR="00420947" w:rsidRPr="006719F2">
                  <w:rPr>
                    <w:rFonts w:ascii="Arial Narrow" w:eastAsia="Times New Roman" w:hAnsi="Arial Narrow" w:cs="Arial"/>
                    <w:color w:val="0D0D0D"/>
                    <w:sz w:val="15"/>
                    <w:szCs w:val="15"/>
                  </w:rPr>
                  <w:fldChar w:fldCharType="begin"/>
                </w:r>
                <w:r w:rsidRPr="006719F2">
                  <w:rPr>
                    <w:rFonts w:ascii="Arial Narrow" w:eastAsia="Times New Roman" w:hAnsi="Arial Narrow" w:cs="Arial"/>
                    <w:color w:val="0D0D0D"/>
                    <w:sz w:val="15"/>
                    <w:szCs w:val="15"/>
                  </w:rPr>
                  <w:instrText xml:space="preserve"> PAGE   \* MERGEFORMAT </w:instrText>
                </w:r>
                <w:r w:rsidR="00420947" w:rsidRPr="006719F2">
                  <w:rPr>
                    <w:rFonts w:ascii="Arial Narrow" w:eastAsia="Times New Roman" w:hAnsi="Arial Narrow" w:cs="Arial"/>
                    <w:color w:val="0D0D0D"/>
                    <w:sz w:val="15"/>
                    <w:szCs w:val="15"/>
                  </w:rPr>
                  <w:fldChar w:fldCharType="separate"/>
                </w:r>
                <w:r w:rsidR="004B2484">
                  <w:rPr>
                    <w:rFonts w:ascii="Arial Narrow" w:eastAsia="Times New Roman" w:hAnsi="Arial Narrow" w:cs="Arial"/>
                    <w:noProof/>
                    <w:color w:val="0D0D0D"/>
                    <w:sz w:val="15"/>
                    <w:szCs w:val="15"/>
                  </w:rPr>
                  <w:t>5</w:t>
                </w:r>
                <w:r w:rsidR="00420947" w:rsidRPr="006719F2">
                  <w:rPr>
                    <w:rFonts w:ascii="Arial Narrow" w:eastAsia="Times New Roman" w:hAnsi="Arial Narrow" w:cs="Arial"/>
                    <w:color w:val="0D0D0D"/>
                    <w:sz w:val="15"/>
                    <w:szCs w:val="15"/>
                  </w:rPr>
                  <w:fldChar w:fldCharType="end"/>
                </w:r>
              </w:p>
              <w:p w:rsidR="002C68AB" w:rsidRPr="00294589" w:rsidRDefault="002C68AB" w:rsidP="00294589">
                <w:pPr>
                  <w:rPr>
                    <w:szCs w:val="15"/>
                  </w:rPr>
                </w:pPr>
              </w:p>
            </w:txbxContent>
          </v:textbox>
        </v:shape>
      </w:pict>
    </w:r>
    <w:r>
      <w:rPr>
        <w:noProof/>
        <w:lang w:eastAsia="de-DE"/>
      </w:rPr>
      <w:pict>
        <v:shapetype id="_x0000_t32" coordsize="21600,21600" o:spt="32" o:oned="t" path="m,l21600,21600e" filled="f">
          <v:path arrowok="t" fillok="f" o:connecttype="none"/>
          <o:lock v:ext="edit" shapetype="t"/>
        </v:shapetype>
        <v:shape id="_x0000_s2076" type="#_x0000_t32" style="position:absolute;margin-left:-70.2pt;margin-top:34.45pt;width:595.3pt;height:0;z-index:251664384" o:connectortype="straight" strokecolor="#e8c336" strokeweight="1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8AB" w:rsidRDefault="00420947">
    <w:pPr>
      <w:pStyle w:val="Fuzeile"/>
    </w:pPr>
    <w:r>
      <w:rPr>
        <w:noProof/>
        <w:lang w:eastAsia="de-DE"/>
      </w:rPr>
      <w:pict>
        <v:shapetype id="_x0000_t202" coordsize="21600,21600" o:spt="202" path="m,l,21600r21600,l21600,xe">
          <v:stroke joinstyle="miter"/>
          <v:path gradientshapeok="t" o:connecttype="rect"/>
        </v:shapetype>
        <v:shape id="_x0000_s2069" type="#_x0000_t202" style="position:absolute;margin-left:-49.55pt;margin-top:24.05pt;width:552.7pt;height:34.95pt;z-index:251659264;mso-height-percent:200;mso-height-percent:200;mso-width-relative:margin;mso-height-relative:margin" filled="f" stroked="f">
          <v:textbox style="mso-next-textbox:#_x0000_s2069;mso-fit-shape-to-text:t">
            <w:txbxContent>
              <w:p w:rsidR="002C68AB" w:rsidRPr="00732EFE" w:rsidRDefault="002C68AB" w:rsidP="007C6009">
                <w:pPr>
                  <w:tabs>
                    <w:tab w:val="left" w:pos="3261"/>
                  </w:tabs>
                  <w:spacing w:after="0"/>
                  <w:jc w:val="center"/>
                  <w:rPr>
                    <w:rFonts w:ascii="Arial" w:hAnsi="Arial" w:cs="Arial"/>
                    <w:sz w:val="14"/>
                    <w:szCs w:val="14"/>
                  </w:rPr>
                </w:pPr>
                <w:r w:rsidRPr="00732EFE">
                  <w:rPr>
                    <w:rFonts w:ascii="Arial" w:hAnsi="Arial" w:cs="Arial"/>
                    <w:b/>
                    <w:sz w:val="14"/>
                    <w:szCs w:val="14"/>
                  </w:rPr>
                  <w:t xml:space="preserve">PD Dezember 11 </w:t>
                </w:r>
                <w:r w:rsidRPr="00732EFE">
                  <w:rPr>
                    <w:rFonts w:ascii="Arial" w:hAnsi="Arial" w:cs="Arial"/>
                    <w:sz w:val="14"/>
                    <w:szCs w:val="14"/>
                  </w:rPr>
                  <w:t>- Abdruck honorarfrei - Beleg an DMK erbeten!</w:t>
                </w:r>
              </w:p>
              <w:p w:rsidR="002C68AB" w:rsidRDefault="002C68AB" w:rsidP="007C6009">
                <w:pPr>
                  <w:tabs>
                    <w:tab w:val="left" w:pos="4366"/>
                  </w:tabs>
                  <w:spacing w:after="0"/>
                  <w:ind w:left="-1134" w:right="-2041"/>
                  <w:jc w:val="center"/>
                  <w:rPr>
                    <w:rFonts w:ascii="Arial" w:hAnsi="Arial" w:cs="Arial"/>
                    <w:sz w:val="14"/>
                    <w:szCs w:val="14"/>
                  </w:rPr>
                </w:pPr>
                <w:r w:rsidRPr="00732EFE">
                  <w:rPr>
                    <w:rFonts w:ascii="Arial" w:hAnsi="Arial" w:cs="Arial"/>
                    <w:sz w:val="14"/>
                    <w:szCs w:val="14"/>
                  </w:rPr>
                  <w:t xml:space="preserve">Pressemeldungen abrufbar unter </w:t>
                </w:r>
                <w:r w:rsidRPr="00732EFE">
                  <w:rPr>
                    <w:rFonts w:ascii="Arial" w:hAnsi="Arial" w:cs="Arial"/>
                    <w:b/>
                    <w:sz w:val="14"/>
                    <w:szCs w:val="14"/>
                  </w:rPr>
                  <w:t>http://www.maiskomitee.de</w:t>
                </w:r>
                <w:r w:rsidRPr="00732EFE">
                  <w:rPr>
                    <w:rFonts w:ascii="Arial" w:hAnsi="Arial" w:cs="Arial"/>
                    <w:sz w:val="14"/>
                    <w:szCs w:val="14"/>
                  </w:rPr>
                  <w:t>, Rubrik Service/Downloadcenter</w:t>
                </w:r>
              </w:p>
              <w:p w:rsidR="002C68AB" w:rsidRPr="00732EFE" w:rsidRDefault="002C68AB" w:rsidP="007C6009">
                <w:pPr>
                  <w:tabs>
                    <w:tab w:val="left" w:pos="4366"/>
                  </w:tabs>
                  <w:spacing w:after="0"/>
                  <w:ind w:left="-1134" w:right="-2041"/>
                  <w:jc w:val="center"/>
                  <w:rPr>
                    <w:rFonts w:ascii="Arial" w:hAnsi="Arial" w:cs="Arial"/>
                    <w:sz w:val="14"/>
                    <w:szCs w:val="14"/>
                  </w:rPr>
                </w:pPr>
                <w:r w:rsidRPr="00732EFE">
                  <w:rPr>
                    <w:rFonts w:ascii="Arial" w:hAnsi="Arial" w:cs="Arial"/>
                    <w:sz w:val="14"/>
                    <w:szCs w:val="14"/>
                  </w:rPr>
                  <w:t>http://www.maiskomitee.de/fb_service/05_01_02_01.htm</w:t>
                </w:r>
              </w:p>
            </w:txbxContent>
          </v:textbox>
        </v:shape>
      </w:pict>
    </w:r>
    <w:r w:rsidR="005E4B5D">
      <w:rPr>
        <w:noProof/>
        <w:lang w:eastAsia="de-DE"/>
      </w:rPr>
      <w:drawing>
        <wp:anchor distT="0" distB="0" distL="114300" distR="114300" simplePos="0" relativeHeight="251658240" behindDoc="1" locked="0" layoutInCell="1" allowOverlap="1">
          <wp:simplePos x="0" y="0"/>
          <wp:positionH relativeFrom="column">
            <wp:posOffset>-621665</wp:posOffset>
          </wp:positionH>
          <wp:positionV relativeFrom="paragraph">
            <wp:posOffset>82550</wp:posOffset>
          </wp:positionV>
          <wp:extent cx="6670675" cy="238125"/>
          <wp:effectExtent l="19050" t="0" r="0" b="0"/>
          <wp:wrapNone/>
          <wp:docPr id="33" name="Grafik 1" descr="DMK_Geschäftspaachdruck_rz_Seit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DMK_Geschäftspaachdruck_rz_Seite_1.jpg"/>
                  <pic:cNvPicPr>
                    <a:picLocks noChangeAspect="1" noChangeArrowheads="1"/>
                  </pic:cNvPicPr>
                </pic:nvPicPr>
                <pic:blipFill>
                  <a:blip r:embed="rId1"/>
                  <a:srcRect l="3534" t="91075" r="3313" b="6715"/>
                  <a:stretch>
                    <a:fillRect/>
                  </a:stretch>
                </pic:blipFill>
                <pic:spPr bwMode="auto">
                  <a:xfrm>
                    <a:off x="0" y="0"/>
                    <a:ext cx="6670675" cy="238125"/>
                  </a:xfrm>
                  <a:prstGeom prst="rect">
                    <a:avLst/>
                  </a:prstGeom>
                  <a:noFill/>
                  <a:ln w="9525">
                    <a:noFill/>
                    <a:miter lim="800000"/>
                    <a:headEnd/>
                    <a:tailEnd/>
                  </a:ln>
                </pic:spPr>
              </pic:pic>
            </a:graphicData>
          </a:graphic>
        </wp:anchor>
      </w:drawing>
    </w:r>
    <w:r>
      <w:rPr>
        <w:noProof/>
        <w:lang w:eastAsia="de-DE"/>
      </w:rPr>
      <w:pict>
        <v:shape id="_x0000_s2070" type="#_x0000_t202" style="position:absolute;margin-left:478.55pt;margin-top:13.55pt;width:38.85pt;height:14.05pt;z-index:251660288;mso-position-horizontal-relative:text;mso-position-vertical-relative:text;mso-width-relative:margin;mso-height-relative:margin" filled="f" stroked="f">
          <v:textbox style="mso-next-textbox:#_x0000_s2070" inset="0,0,0,0">
            <w:txbxContent>
              <w:p w:rsidR="002C68AB" w:rsidRPr="001158E3" w:rsidRDefault="002C68AB" w:rsidP="007C6009">
                <w:pPr>
                  <w:spacing w:after="0"/>
                  <w:rPr>
                    <w:rFonts w:ascii="Arial" w:hAnsi="Arial" w:cs="Arial"/>
                    <w:color w:val="404040"/>
                    <w:sz w:val="16"/>
                    <w:szCs w:val="16"/>
                  </w:rPr>
                </w:pPr>
                <w:r w:rsidRPr="001158E3">
                  <w:rPr>
                    <w:rFonts w:ascii="Arial" w:hAnsi="Arial" w:cs="Arial"/>
                    <w:color w:val="404040"/>
                    <w:sz w:val="16"/>
                    <w:szCs w:val="16"/>
                  </w:rPr>
                  <w:t xml:space="preserve">Seite </w:t>
                </w:r>
                <w:r w:rsidR="00420947" w:rsidRPr="001158E3">
                  <w:rPr>
                    <w:rFonts w:ascii="Arial" w:hAnsi="Arial" w:cs="Arial"/>
                    <w:color w:val="404040"/>
                    <w:sz w:val="16"/>
                    <w:szCs w:val="16"/>
                  </w:rPr>
                  <w:fldChar w:fldCharType="begin"/>
                </w:r>
                <w:r w:rsidRPr="001158E3">
                  <w:rPr>
                    <w:rFonts w:ascii="Arial" w:hAnsi="Arial" w:cs="Arial"/>
                    <w:color w:val="404040"/>
                    <w:sz w:val="16"/>
                    <w:szCs w:val="16"/>
                  </w:rPr>
                  <w:instrText xml:space="preserve"> PAGE   \* MERGEFORMAT </w:instrText>
                </w:r>
                <w:r w:rsidR="00420947" w:rsidRPr="001158E3">
                  <w:rPr>
                    <w:rFonts w:ascii="Arial" w:hAnsi="Arial" w:cs="Arial"/>
                    <w:color w:val="404040"/>
                    <w:sz w:val="16"/>
                    <w:szCs w:val="16"/>
                  </w:rPr>
                  <w:fldChar w:fldCharType="separate"/>
                </w:r>
                <w:r w:rsidRPr="001158E3">
                  <w:rPr>
                    <w:rFonts w:ascii="Arial" w:hAnsi="Arial" w:cs="Arial"/>
                    <w:noProof/>
                    <w:color w:val="404040"/>
                    <w:sz w:val="16"/>
                    <w:szCs w:val="16"/>
                  </w:rPr>
                  <w:t>1</w:t>
                </w:r>
                <w:r w:rsidR="00420947" w:rsidRPr="001158E3">
                  <w:rPr>
                    <w:rFonts w:ascii="Arial" w:hAnsi="Arial" w:cs="Arial"/>
                    <w:color w:val="404040"/>
                    <w:sz w:val="16"/>
                    <w:szCs w:val="16"/>
                  </w:rPr>
                  <w:fldChar w:fldCharType="end"/>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2A4" w:rsidRDefault="00A862A4" w:rsidP="002B2BCE">
      <w:pPr>
        <w:spacing w:after="0" w:line="240" w:lineRule="auto"/>
      </w:pPr>
      <w:r>
        <w:separator/>
      </w:r>
    </w:p>
  </w:footnote>
  <w:footnote w:type="continuationSeparator" w:id="0">
    <w:p w:rsidR="00A862A4" w:rsidRDefault="00A862A4" w:rsidP="002B2B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8AB" w:rsidRDefault="00420947">
    <w:pPr>
      <w:pStyle w:val="Kopfzeile"/>
    </w:pPr>
    <w:r>
      <w:rPr>
        <w:noProof/>
      </w:rPr>
      <w:pict>
        <v:shapetype id="_x0000_t202" coordsize="21600,21600" o:spt="202" path="m,l,21600r21600,l21600,xe">
          <v:stroke joinstyle="miter"/>
          <v:path gradientshapeok="t" o:connecttype="rect"/>
        </v:shapetype>
        <v:shape id="_x0000_s2054" type="#_x0000_t202" style="position:absolute;margin-left:355pt;margin-top:64.15pt;width:167.05pt;height:40.35pt;z-index:251663360;mso-width-relative:margin;mso-height-relative:margin" filled="f" stroked="f">
          <v:textbox inset="0,0,0,0">
            <w:txbxContent>
              <w:p w:rsidR="002C68AB" w:rsidRPr="001158E3" w:rsidRDefault="002C68AB" w:rsidP="005A771B">
                <w:pPr>
                  <w:spacing w:after="0" w:line="240" w:lineRule="auto"/>
                  <w:rPr>
                    <w:rFonts w:ascii="Arial Narrow" w:eastAsia="Arial Unicode MS" w:hAnsi="Arial Narrow" w:cs="Arial Unicode MS"/>
                    <w:color w:val="404040"/>
                    <w:sz w:val="40"/>
                    <w:szCs w:val="40"/>
                  </w:rPr>
                </w:pPr>
                <w:r>
                  <w:rPr>
                    <w:rFonts w:ascii="Arial Narrow" w:eastAsia="Arial Unicode MS" w:hAnsi="Arial Narrow" w:cs="Arial Unicode MS"/>
                    <w:color w:val="404040"/>
                    <w:sz w:val="40"/>
                    <w:szCs w:val="40"/>
                  </w:rPr>
                  <w:t xml:space="preserve">11 </w:t>
                </w:r>
                <w:r w:rsidRPr="001158E3">
                  <w:rPr>
                    <w:rFonts w:ascii="Arial Narrow" w:eastAsia="Arial Unicode MS" w:hAnsi="Arial Narrow" w:cs="Arial"/>
                    <w:color w:val="404040"/>
                    <w:sz w:val="40"/>
                    <w:szCs w:val="40"/>
                  </w:rPr>
                  <w:t>|</w:t>
                </w:r>
                <w:r>
                  <w:rPr>
                    <w:rFonts w:ascii="Arial Narrow" w:eastAsia="Arial Unicode MS" w:hAnsi="Arial Narrow" w:cs="Arial Unicode MS"/>
                    <w:color w:val="404040"/>
                    <w:sz w:val="40"/>
                    <w:szCs w:val="40"/>
                  </w:rPr>
                  <w:t xml:space="preserve"> 2014</w:t>
                </w:r>
              </w:p>
            </w:txbxContent>
          </v:textbox>
        </v:shape>
      </w:pict>
    </w:r>
    <w:r w:rsidR="005E4B5D">
      <w:rPr>
        <w:noProof/>
        <w:lang w:eastAsia="de-DE"/>
      </w:rPr>
      <w:drawing>
        <wp:anchor distT="0" distB="0" distL="114300" distR="114300" simplePos="0" relativeHeight="251662336" behindDoc="0" locked="0" layoutInCell="1" allowOverlap="1">
          <wp:simplePos x="0" y="0"/>
          <wp:positionH relativeFrom="column">
            <wp:posOffset>-897255</wp:posOffset>
          </wp:positionH>
          <wp:positionV relativeFrom="paragraph">
            <wp:posOffset>-457200</wp:posOffset>
          </wp:positionV>
          <wp:extent cx="7559675" cy="1504315"/>
          <wp:effectExtent l="19050" t="0" r="3175" b="0"/>
          <wp:wrapNone/>
          <wp:docPr id="36" name="Grafik 0" descr="DMK_Briefkopf_Pressedienst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MK_Briefkopf_Pressedienst_2012.jpg"/>
                  <pic:cNvPicPr>
                    <a:picLocks noChangeAspect="1" noChangeArrowheads="1"/>
                  </pic:cNvPicPr>
                </pic:nvPicPr>
                <pic:blipFill>
                  <a:blip r:embed="rId1"/>
                  <a:srcRect/>
                  <a:stretch>
                    <a:fillRect/>
                  </a:stretch>
                </pic:blipFill>
                <pic:spPr bwMode="auto">
                  <a:xfrm>
                    <a:off x="0" y="0"/>
                    <a:ext cx="7559675" cy="1504315"/>
                  </a:xfrm>
                  <a:prstGeom prst="rect">
                    <a:avLst/>
                  </a:prstGeom>
                  <a:noFill/>
                  <a:ln w="9525">
                    <a:noFill/>
                    <a:miter lim="800000"/>
                    <a:headEnd/>
                    <a:tailEnd/>
                  </a:ln>
                </pic:spPr>
              </pic:pic>
            </a:graphicData>
          </a:graphic>
        </wp:anchor>
      </w:drawing>
    </w:r>
    <w:r>
      <w:rPr>
        <w:noProof/>
        <w:lang w:eastAsia="de-DE"/>
      </w:rPr>
      <w:pict>
        <v:shape id="_x0000_s2055" type="#_x0000_t202" style="position:absolute;margin-left:352.4pt;margin-top:.45pt;width:159.85pt;height:75.65pt;z-index:251652096;mso-position-horizontal-relative:text;mso-position-vertical-relative:text;mso-width-relative:margin;mso-height-relative:margin" filled="f" stroked="f">
          <v:textbox style="mso-next-textbox:#_x0000_s2055" inset="0,0,0,0">
            <w:txbxContent>
              <w:p w:rsidR="002C68AB" w:rsidRPr="003B18BE" w:rsidRDefault="002C68AB" w:rsidP="003B18BE">
                <w:pPr>
                  <w:spacing w:after="20"/>
                  <w:rPr>
                    <w:rFonts w:ascii="Arial" w:hAnsi="Arial" w:cs="Arial"/>
                    <w:b/>
                    <w:sz w:val="14"/>
                  </w:rPr>
                </w:pPr>
                <w:r w:rsidRPr="003B18BE">
                  <w:rPr>
                    <w:rFonts w:ascii="Arial" w:hAnsi="Arial" w:cs="Arial"/>
                    <w:b/>
                    <w:sz w:val="14"/>
                  </w:rPr>
                  <w:t xml:space="preserve">Deutsches Maiskomitee e.V. </w:t>
                </w:r>
              </w:p>
              <w:p w:rsidR="002C68AB" w:rsidRPr="003B18BE" w:rsidRDefault="002C68AB" w:rsidP="003B18BE">
                <w:pPr>
                  <w:spacing w:after="20"/>
                  <w:rPr>
                    <w:rFonts w:ascii="Arial" w:hAnsi="Arial" w:cs="Arial"/>
                    <w:sz w:val="14"/>
                  </w:rPr>
                </w:pPr>
                <w:r w:rsidRPr="003B18BE">
                  <w:rPr>
                    <w:rFonts w:ascii="Arial" w:hAnsi="Arial" w:cs="Arial"/>
                    <w:sz w:val="14"/>
                  </w:rPr>
                  <w:t>Dr. H. Meßner (verantwortlich)</w:t>
                </w:r>
              </w:p>
              <w:p w:rsidR="002C68AB" w:rsidRPr="003B18BE" w:rsidRDefault="002C68AB" w:rsidP="003B18BE">
                <w:pPr>
                  <w:spacing w:after="20"/>
                  <w:rPr>
                    <w:rFonts w:ascii="Arial" w:hAnsi="Arial" w:cs="Arial"/>
                    <w:sz w:val="14"/>
                    <w:lang w:val="en-GB"/>
                  </w:rPr>
                </w:pPr>
                <w:r w:rsidRPr="003B18BE">
                  <w:rPr>
                    <w:rFonts w:ascii="Arial" w:hAnsi="Arial" w:cs="Arial"/>
                    <w:sz w:val="14"/>
                    <w:lang w:val="en-GB"/>
                  </w:rPr>
                  <w:t>Dipl.-</w:t>
                </w:r>
                <w:proofErr w:type="spellStart"/>
                <w:r w:rsidRPr="003B18BE">
                  <w:rPr>
                    <w:rFonts w:ascii="Arial" w:hAnsi="Arial" w:cs="Arial"/>
                    <w:sz w:val="14"/>
                    <w:lang w:val="en-GB"/>
                  </w:rPr>
                  <w:t>Ing</w:t>
                </w:r>
                <w:proofErr w:type="spellEnd"/>
                <w:r w:rsidRPr="003B18BE">
                  <w:rPr>
                    <w:rFonts w:ascii="Arial" w:hAnsi="Arial" w:cs="Arial"/>
                    <w:sz w:val="14"/>
                    <w:lang w:val="en-GB"/>
                  </w:rPr>
                  <w:t>. J. Rath, Dr. Susanne Kraume</w:t>
                </w:r>
              </w:p>
              <w:p w:rsidR="002C68AB" w:rsidRPr="003B18BE" w:rsidRDefault="002C68AB" w:rsidP="003B18BE">
                <w:pPr>
                  <w:spacing w:after="20"/>
                  <w:rPr>
                    <w:rFonts w:ascii="Arial" w:hAnsi="Arial" w:cs="Arial"/>
                    <w:sz w:val="14"/>
                  </w:rPr>
                </w:pPr>
                <w:r w:rsidRPr="003B18BE">
                  <w:rPr>
                    <w:rFonts w:ascii="Arial" w:hAnsi="Arial" w:cs="Arial"/>
                    <w:sz w:val="14"/>
                  </w:rPr>
                  <w:t>Brühler Straße 9 • 53119 Bonn</w:t>
                </w:r>
              </w:p>
              <w:p w:rsidR="002C68AB" w:rsidRPr="003B18BE" w:rsidRDefault="002C68AB" w:rsidP="003B18BE">
                <w:pPr>
                  <w:spacing w:after="20"/>
                  <w:rPr>
                    <w:rFonts w:ascii="Arial" w:hAnsi="Arial" w:cs="Arial"/>
                    <w:sz w:val="14"/>
                  </w:rPr>
                </w:pPr>
                <w:r w:rsidRPr="003B18BE">
                  <w:rPr>
                    <w:rFonts w:ascii="Arial" w:hAnsi="Arial" w:cs="Arial"/>
                    <w:sz w:val="14"/>
                  </w:rPr>
                  <w:t>Tel: 0228/926580 • Fax: 0228/9265820</w:t>
                </w:r>
              </w:p>
              <w:p w:rsidR="002C68AB" w:rsidRPr="003B18BE" w:rsidRDefault="002C68AB" w:rsidP="003B18BE">
                <w:pPr>
                  <w:spacing w:after="20"/>
                  <w:rPr>
                    <w:rFonts w:ascii="Arial" w:hAnsi="Arial" w:cs="Arial"/>
                    <w:sz w:val="14"/>
                  </w:rPr>
                </w:pPr>
                <w:r w:rsidRPr="003B18BE">
                  <w:rPr>
                    <w:rFonts w:ascii="Arial" w:hAnsi="Arial" w:cs="Arial"/>
                    <w:sz w:val="14"/>
                  </w:rPr>
                  <w:t>Internet: www.maiskomitee.de</w:t>
                </w:r>
              </w:p>
              <w:p w:rsidR="002C68AB" w:rsidRPr="003B18BE" w:rsidRDefault="002C68AB" w:rsidP="003B18BE">
                <w:pPr>
                  <w:spacing w:after="20"/>
                  <w:rPr>
                    <w:rFonts w:ascii="Arial" w:hAnsi="Arial" w:cs="Arial"/>
                    <w:sz w:val="14"/>
                  </w:rPr>
                </w:pPr>
                <w:r w:rsidRPr="003B18BE">
                  <w:rPr>
                    <w:rFonts w:ascii="Arial" w:hAnsi="Arial" w:cs="Arial"/>
                    <w:sz w:val="14"/>
                  </w:rPr>
                  <w:t xml:space="preserve">E-Mail: </w:t>
                </w:r>
                <w:smartTag w:uri="urn:schemas-microsoft-com:office:smarttags" w:element="PersonName">
                  <w:r w:rsidRPr="003B18BE">
                    <w:rPr>
                      <w:rFonts w:ascii="Arial" w:hAnsi="Arial" w:cs="Arial"/>
                      <w:sz w:val="14"/>
                    </w:rPr>
                    <w:t>dmk@maiskomitee.de</w:t>
                  </w:r>
                </w:smartTag>
              </w:p>
              <w:p w:rsidR="002C68AB" w:rsidRPr="003B18BE" w:rsidRDefault="002C68AB" w:rsidP="003B18BE">
                <w:pPr>
                  <w:spacing w:after="20"/>
                  <w:rPr>
                    <w:rFonts w:ascii="Arial" w:hAnsi="Arial" w:cs="Arial"/>
                    <w:sz w:val="16"/>
                    <w:szCs w:val="16"/>
                  </w:rPr>
                </w:pP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8AB" w:rsidRDefault="00420947">
    <w:pPr>
      <w:pStyle w:val="Kopfzeile"/>
    </w:pPr>
    <w:r>
      <w:rPr>
        <w:noProof/>
        <w:lang w:eastAsia="de-DE"/>
      </w:rPr>
      <w:pict>
        <v:shapetype id="_x0000_t202" coordsize="21600,21600" o:spt="202" path="m,l,21600r21600,l21600,xe">
          <v:stroke joinstyle="miter"/>
          <v:path gradientshapeok="t" o:connecttype="rect"/>
        </v:shapetype>
        <v:shape id="_x0000_s2071" type="#_x0000_t202" style="position:absolute;margin-left:-40.95pt;margin-top:141.8pt;width:33.2pt;height:581pt;z-index:251661312;mso-width-relative:margin;mso-height-relative:margin" filled="f" stroked="f">
          <v:textbox style="layout-flow:vertical;mso-layout-flow-alt:bottom-to-top" inset="0,0,0,0">
            <w:txbxContent>
              <w:p w:rsidR="002C68AB" w:rsidRPr="004367C3" w:rsidRDefault="002C68AB" w:rsidP="007C6009">
                <w:pPr>
                  <w:pStyle w:val="berschrift5"/>
                  <w:spacing w:before="140"/>
                  <w:rPr>
                    <w:b/>
                    <w:sz w:val="36"/>
                    <w:szCs w:val="36"/>
                  </w:rPr>
                </w:pPr>
                <w:r w:rsidRPr="001158E3">
                  <w:rPr>
                    <w:rFonts w:ascii="Arial" w:eastAsia="Calibri" w:hAnsi="Arial" w:cs="Arial"/>
                    <w:b/>
                    <w:color w:val="404040"/>
                    <w:sz w:val="36"/>
                    <w:szCs w:val="36"/>
                    <w:lang w:eastAsia="en-US"/>
                  </w:rPr>
                  <w:t>Informationen – Berichte – Neuheiten über Mais</w:t>
                </w:r>
              </w:p>
              <w:p w:rsidR="002C68AB" w:rsidRPr="004367C3" w:rsidRDefault="002C68AB" w:rsidP="007C6009">
                <w:pPr>
                  <w:spacing w:line="240" w:lineRule="auto"/>
                  <w:jc w:val="center"/>
                  <w:rPr>
                    <w:sz w:val="36"/>
                    <w:szCs w:val="36"/>
                  </w:rPr>
                </w:pPr>
              </w:p>
            </w:txbxContent>
          </v:textbox>
        </v:shape>
      </w:pict>
    </w:r>
    <w:r w:rsidR="005E4B5D">
      <w:rPr>
        <w:noProof/>
        <w:lang w:eastAsia="de-DE"/>
      </w:rPr>
      <w:drawing>
        <wp:anchor distT="0" distB="0" distL="114300" distR="114300" simplePos="0" relativeHeight="251657216" behindDoc="0" locked="0" layoutInCell="1" allowOverlap="1">
          <wp:simplePos x="0" y="0"/>
          <wp:positionH relativeFrom="column">
            <wp:posOffset>-583565</wp:posOffset>
          </wp:positionH>
          <wp:positionV relativeFrom="paragraph">
            <wp:posOffset>1798320</wp:posOffset>
          </wp:positionV>
          <wp:extent cx="568325" cy="7371080"/>
          <wp:effectExtent l="19050" t="0" r="3175" b="0"/>
          <wp:wrapNone/>
          <wp:docPr id="35" name="Bild 12" descr="DMK kopf ohne Ad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 descr="DMK kopf ohne Adresse"/>
                  <pic:cNvPicPr>
                    <a:picLocks noChangeAspect="1" noChangeArrowheads="1"/>
                  </pic:cNvPicPr>
                </pic:nvPicPr>
                <pic:blipFill>
                  <a:blip r:embed="rId1"/>
                  <a:srcRect l="28557" r="49028" b="39877"/>
                  <a:stretch>
                    <a:fillRect/>
                  </a:stretch>
                </pic:blipFill>
                <pic:spPr bwMode="auto">
                  <a:xfrm>
                    <a:off x="0" y="0"/>
                    <a:ext cx="568325" cy="7371080"/>
                  </a:xfrm>
                  <a:prstGeom prst="rect">
                    <a:avLst/>
                  </a:prstGeom>
                  <a:noFill/>
                  <a:ln w="9525">
                    <a:noFill/>
                    <a:miter lim="800000"/>
                    <a:headEnd/>
                    <a:tailEnd/>
                  </a:ln>
                </pic:spPr>
              </pic:pic>
            </a:graphicData>
          </a:graphic>
        </wp:anchor>
      </w:drawing>
    </w:r>
    <w:r>
      <w:rPr>
        <w:noProof/>
        <w:lang w:eastAsia="de-DE"/>
      </w:rPr>
      <w:pict>
        <v:shape id="_x0000_s2068" type="#_x0000_t202" style="position:absolute;margin-left:16.8pt;margin-top:89.4pt;width:335pt;height:40.35pt;z-index:251656192;mso-position-horizontal-relative:text;mso-position-vertical-relative:text;mso-width-relative:margin;mso-height-relative:margin" filled="f" stroked="f">
          <v:textbox style="mso-next-textbox:#_x0000_s2068" inset="0,0,0,0">
            <w:txbxContent>
              <w:p w:rsidR="002C68AB" w:rsidRPr="001158E3" w:rsidRDefault="002C68AB" w:rsidP="007C6009">
                <w:pPr>
                  <w:spacing w:after="0"/>
                  <w:jc w:val="right"/>
                  <w:rPr>
                    <w:rFonts w:ascii="Arial" w:hAnsi="Arial" w:cs="Arial"/>
                    <w:b/>
                    <w:color w:val="404040"/>
                    <w:sz w:val="41"/>
                    <w:szCs w:val="41"/>
                  </w:rPr>
                </w:pPr>
                <w:r w:rsidRPr="001158E3">
                  <w:rPr>
                    <w:rFonts w:ascii="Arial" w:hAnsi="Arial" w:cs="Arial"/>
                    <w:b/>
                    <w:color w:val="404040"/>
                    <w:sz w:val="41"/>
                    <w:szCs w:val="41"/>
                  </w:rPr>
                  <w:t>PRESSEDIENST</w:t>
                </w:r>
              </w:p>
              <w:p w:rsidR="002C68AB" w:rsidRPr="001158E3" w:rsidRDefault="002C68AB" w:rsidP="007C6009">
                <w:pPr>
                  <w:spacing w:after="0"/>
                  <w:jc w:val="right"/>
                  <w:rPr>
                    <w:rFonts w:ascii="Arial" w:hAnsi="Arial" w:cs="Arial"/>
                    <w:color w:val="404040"/>
                  </w:rPr>
                </w:pPr>
                <w:r w:rsidRPr="001158E3">
                  <w:rPr>
                    <w:rFonts w:ascii="Arial" w:hAnsi="Arial" w:cs="Arial"/>
                    <w:color w:val="404040"/>
                  </w:rPr>
                  <w:t>Januar 2012</w:t>
                </w:r>
              </w:p>
            </w:txbxContent>
          </v:textbox>
        </v:shape>
      </w:pict>
    </w:r>
    <w:r>
      <w:rPr>
        <w:noProof/>
        <w:lang w:eastAsia="de-DE"/>
      </w:rPr>
      <w:pict>
        <v:shapetype id="_x0000_t32" coordsize="21600,21600" o:spt="32" o:oned="t" path="m,l21600,21600e" filled="f">
          <v:path arrowok="t" fillok="f" o:connecttype="none"/>
          <o:lock v:ext="edit" shapetype="t"/>
        </v:shapetype>
        <v:shape id="_x0000_s2067" type="#_x0000_t32" style="position:absolute;margin-left:357.45pt;margin-top:7.6pt;width:.05pt;height:121.9pt;z-index:251655168;mso-position-horizontal-relative:text;mso-position-vertical-relative:text" o:connectortype="straight" strokecolor="#ffc000" strokeweight="1.5pt"/>
      </w:pict>
    </w:r>
    <w:r>
      <w:rPr>
        <w:noProof/>
        <w:lang w:eastAsia="de-DE"/>
      </w:rPr>
      <w:pict>
        <v:shape id="_x0000_s2066" type="#_x0000_t202" style="position:absolute;margin-left:364.4pt;margin-top:8.55pt;width:159.85pt;height:75.65pt;z-index:251654144;mso-position-horizontal-relative:text;mso-position-vertical-relative:text;mso-width-relative:margin;mso-height-relative:margin" filled="f" stroked="f">
          <v:textbox style="mso-next-textbox:#_x0000_s2066" inset="0,0,0,0">
            <w:txbxContent>
              <w:p w:rsidR="002C68AB" w:rsidRPr="003B18BE" w:rsidRDefault="002C68AB" w:rsidP="007C6009">
                <w:pPr>
                  <w:spacing w:after="20"/>
                  <w:rPr>
                    <w:rFonts w:ascii="Arial" w:hAnsi="Arial" w:cs="Arial"/>
                    <w:b/>
                    <w:sz w:val="14"/>
                  </w:rPr>
                </w:pPr>
                <w:r w:rsidRPr="003B18BE">
                  <w:rPr>
                    <w:rFonts w:ascii="Arial" w:hAnsi="Arial" w:cs="Arial"/>
                    <w:b/>
                    <w:sz w:val="14"/>
                  </w:rPr>
                  <w:t xml:space="preserve">Deutsches Maiskomitee e.V. </w:t>
                </w:r>
              </w:p>
              <w:p w:rsidR="002C68AB" w:rsidRPr="003B18BE" w:rsidRDefault="002C68AB" w:rsidP="007C6009">
                <w:pPr>
                  <w:spacing w:after="20"/>
                  <w:rPr>
                    <w:rFonts w:ascii="Arial" w:hAnsi="Arial" w:cs="Arial"/>
                    <w:sz w:val="14"/>
                  </w:rPr>
                </w:pPr>
                <w:r w:rsidRPr="003B18BE">
                  <w:rPr>
                    <w:rFonts w:ascii="Arial" w:hAnsi="Arial" w:cs="Arial"/>
                    <w:sz w:val="14"/>
                  </w:rPr>
                  <w:t>Dr. H. Meßner (verantwortlich)</w:t>
                </w:r>
              </w:p>
              <w:p w:rsidR="002C68AB" w:rsidRPr="003B18BE" w:rsidRDefault="002C68AB" w:rsidP="007C6009">
                <w:pPr>
                  <w:spacing w:after="20"/>
                  <w:rPr>
                    <w:rFonts w:ascii="Arial" w:hAnsi="Arial" w:cs="Arial"/>
                    <w:sz w:val="14"/>
                    <w:lang w:val="en-GB"/>
                  </w:rPr>
                </w:pPr>
                <w:r w:rsidRPr="003B18BE">
                  <w:rPr>
                    <w:rFonts w:ascii="Arial" w:hAnsi="Arial" w:cs="Arial"/>
                    <w:sz w:val="14"/>
                    <w:lang w:val="en-GB"/>
                  </w:rPr>
                  <w:t>Dipl.-</w:t>
                </w:r>
                <w:proofErr w:type="spellStart"/>
                <w:r w:rsidRPr="003B18BE">
                  <w:rPr>
                    <w:rFonts w:ascii="Arial" w:hAnsi="Arial" w:cs="Arial"/>
                    <w:sz w:val="14"/>
                    <w:lang w:val="en-GB"/>
                  </w:rPr>
                  <w:t>Ing</w:t>
                </w:r>
                <w:proofErr w:type="spellEnd"/>
                <w:r w:rsidRPr="003B18BE">
                  <w:rPr>
                    <w:rFonts w:ascii="Arial" w:hAnsi="Arial" w:cs="Arial"/>
                    <w:sz w:val="14"/>
                    <w:lang w:val="en-GB"/>
                  </w:rPr>
                  <w:t>. J. Rath, Dr. Susanne Kraume</w:t>
                </w:r>
              </w:p>
              <w:p w:rsidR="002C68AB" w:rsidRPr="003B18BE" w:rsidRDefault="002C68AB" w:rsidP="007C6009">
                <w:pPr>
                  <w:spacing w:after="20"/>
                  <w:rPr>
                    <w:rFonts w:ascii="Arial" w:hAnsi="Arial" w:cs="Arial"/>
                    <w:sz w:val="14"/>
                  </w:rPr>
                </w:pPr>
                <w:r w:rsidRPr="003B18BE">
                  <w:rPr>
                    <w:rFonts w:ascii="Arial" w:hAnsi="Arial" w:cs="Arial"/>
                    <w:sz w:val="14"/>
                  </w:rPr>
                  <w:t>Brühler Straße 9 • 53119 Bonn</w:t>
                </w:r>
              </w:p>
              <w:p w:rsidR="002C68AB" w:rsidRPr="003B18BE" w:rsidRDefault="002C68AB" w:rsidP="007C6009">
                <w:pPr>
                  <w:spacing w:after="20"/>
                  <w:rPr>
                    <w:rFonts w:ascii="Arial" w:hAnsi="Arial" w:cs="Arial"/>
                    <w:sz w:val="14"/>
                  </w:rPr>
                </w:pPr>
                <w:r w:rsidRPr="003B18BE">
                  <w:rPr>
                    <w:rFonts w:ascii="Arial" w:hAnsi="Arial" w:cs="Arial"/>
                    <w:sz w:val="14"/>
                  </w:rPr>
                  <w:t>Tel: 0228/926580 • Fax: 0228/9265820</w:t>
                </w:r>
              </w:p>
              <w:p w:rsidR="002C68AB" w:rsidRPr="003B18BE" w:rsidRDefault="002C68AB" w:rsidP="007C6009">
                <w:pPr>
                  <w:spacing w:after="20"/>
                  <w:rPr>
                    <w:rFonts w:ascii="Arial" w:hAnsi="Arial" w:cs="Arial"/>
                    <w:sz w:val="14"/>
                  </w:rPr>
                </w:pPr>
                <w:r w:rsidRPr="003B18BE">
                  <w:rPr>
                    <w:rFonts w:ascii="Arial" w:hAnsi="Arial" w:cs="Arial"/>
                    <w:sz w:val="14"/>
                  </w:rPr>
                  <w:t>Internet: www.maiskomitee.de</w:t>
                </w:r>
              </w:p>
              <w:p w:rsidR="002C68AB" w:rsidRPr="003B18BE" w:rsidRDefault="002C68AB" w:rsidP="007C6009">
                <w:pPr>
                  <w:spacing w:after="20"/>
                  <w:rPr>
                    <w:rFonts w:ascii="Arial" w:hAnsi="Arial" w:cs="Arial"/>
                    <w:sz w:val="14"/>
                  </w:rPr>
                </w:pPr>
                <w:r w:rsidRPr="003B18BE">
                  <w:rPr>
                    <w:rFonts w:ascii="Arial" w:hAnsi="Arial" w:cs="Arial"/>
                    <w:sz w:val="14"/>
                  </w:rPr>
                  <w:t xml:space="preserve">E-Mail: </w:t>
                </w:r>
                <w:smartTag w:uri="urn:schemas-microsoft-com:office:smarttags" w:element="PersonName">
                  <w:r w:rsidRPr="003B18BE">
                    <w:rPr>
                      <w:rFonts w:ascii="Arial" w:hAnsi="Arial" w:cs="Arial"/>
                      <w:sz w:val="14"/>
                    </w:rPr>
                    <w:t>dmk@maiskomitee.de</w:t>
                  </w:r>
                </w:smartTag>
              </w:p>
              <w:p w:rsidR="002C68AB" w:rsidRPr="003B18BE" w:rsidRDefault="002C68AB" w:rsidP="007C6009">
                <w:pPr>
                  <w:spacing w:after="20"/>
                  <w:rPr>
                    <w:rFonts w:ascii="Arial" w:hAnsi="Arial" w:cs="Arial"/>
                    <w:sz w:val="16"/>
                    <w:szCs w:val="16"/>
                  </w:rPr>
                </w:pPr>
              </w:p>
            </w:txbxContent>
          </v:textbox>
        </v:shape>
      </w:pict>
    </w:r>
    <w:r w:rsidR="005E4B5D">
      <w:rPr>
        <w:noProof/>
        <w:lang w:eastAsia="de-DE"/>
      </w:rPr>
      <w:drawing>
        <wp:anchor distT="0" distB="0" distL="114300" distR="114300" simplePos="0" relativeHeight="251653120" behindDoc="0" locked="0" layoutInCell="1" allowOverlap="1">
          <wp:simplePos x="0" y="0"/>
          <wp:positionH relativeFrom="column">
            <wp:posOffset>-737870</wp:posOffset>
          </wp:positionH>
          <wp:positionV relativeFrom="paragraph">
            <wp:posOffset>-277495</wp:posOffset>
          </wp:positionV>
          <wp:extent cx="7252335" cy="1320165"/>
          <wp:effectExtent l="19050" t="0" r="5715" b="0"/>
          <wp:wrapNone/>
          <wp:docPr id="34" name="Bild 17" descr="DMK kopf ohne Ad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 descr="DMK kopf ohne Adresse"/>
                  <pic:cNvPicPr>
                    <a:picLocks noChangeAspect="1" noChangeArrowheads="1"/>
                  </pic:cNvPicPr>
                </pic:nvPicPr>
                <pic:blipFill>
                  <a:blip r:embed="rId2"/>
                  <a:srcRect b="49028"/>
                  <a:stretch>
                    <a:fillRect/>
                  </a:stretch>
                </pic:blipFill>
                <pic:spPr bwMode="auto">
                  <a:xfrm>
                    <a:off x="0" y="0"/>
                    <a:ext cx="7252335" cy="132016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81">
      <o:colormru v:ext="edit" colors="#d9d9d9,#e8c336"/>
      <o:colormenu v:ext="edit" fillcolor="none [2732]" strokecolor="#e8c336"/>
    </o:shapedefaults>
    <o:shapelayout v:ext="edit">
      <o:idmap v:ext="edit" data="2"/>
      <o:rules v:ext="edit">
        <o:r id="V:Rule3" type="connector" idref="#_x0000_s2067"/>
        <o:r id="V:Rule4" type="connector" idref="#_x0000_s2076"/>
      </o:rules>
    </o:shapelayout>
  </w:hdrShapeDefaults>
  <w:footnotePr>
    <w:footnote w:id="-1"/>
    <w:footnote w:id="0"/>
  </w:footnotePr>
  <w:endnotePr>
    <w:endnote w:id="-1"/>
    <w:endnote w:id="0"/>
  </w:endnotePr>
  <w:compat/>
  <w:rsids>
    <w:rsidRoot w:val="00B94495"/>
    <w:rsid w:val="00021FBD"/>
    <w:rsid w:val="00022345"/>
    <w:rsid w:val="000503C7"/>
    <w:rsid w:val="00085427"/>
    <w:rsid w:val="00097D56"/>
    <w:rsid w:val="001158E3"/>
    <w:rsid w:val="00166859"/>
    <w:rsid w:val="001850A0"/>
    <w:rsid w:val="001C4E63"/>
    <w:rsid w:val="001E310D"/>
    <w:rsid w:val="0023138E"/>
    <w:rsid w:val="00240357"/>
    <w:rsid w:val="002927C8"/>
    <w:rsid w:val="00294589"/>
    <w:rsid w:val="002B2BCE"/>
    <w:rsid w:val="002C68AB"/>
    <w:rsid w:val="002D4176"/>
    <w:rsid w:val="0031393B"/>
    <w:rsid w:val="00341EC9"/>
    <w:rsid w:val="00361EE9"/>
    <w:rsid w:val="003B18BE"/>
    <w:rsid w:val="003B2708"/>
    <w:rsid w:val="003B696A"/>
    <w:rsid w:val="003D1239"/>
    <w:rsid w:val="003D39A2"/>
    <w:rsid w:val="003D56FD"/>
    <w:rsid w:val="003F55AC"/>
    <w:rsid w:val="00420947"/>
    <w:rsid w:val="004367C3"/>
    <w:rsid w:val="004662EB"/>
    <w:rsid w:val="00476A73"/>
    <w:rsid w:val="004B2484"/>
    <w:rsid w:val="004C0E4F"/>
    <w:rsid w:val="004C6201"/>
    <w:rsid w:val="004D1835"/>
    <w:rsid w:val="004D7BFF"/>
    <w:rsid w:val="004F0C29"/>
    <w:rsid w:val="005720AF"/>
    <w:rsid w:val="005837A2"/>
    <w:rsid w:val="005A771B"/>
    <w:rsid w:val="005C45CC"/>
    <w:rsid w:val="005E4B5D"/>
    <w:rsid w:val="00607C5D"/>
    <w:rsid w:val="006207B9"/>
    <w:rsid w:val="006374E4"/>
    <w:rsid w:val="006856F3"/>
    <w:rsid w:val="006864AA"/>
    <w:rsid w:val="006B2B6C"/>
    <w:rsid w:val="006D772B"/>
    <w:rsid w:val="006E65CF"/>
    <w:rsid w:val="007116C1"/>
    <w:rsid w:val="00732EFE"/>
    <w:rsid w:val="007741F4"/>
    <w:rsid w:val="00774E85"/>
    <w:rsid w:val="0078287A"/>
    <w:rsid w:val="007878D7"/>
    <w:rsid w:val="007A5CC2"/>
    <w:rsid w:val="007B0B7B"/>
    <w:rsid w:val="007B1E7B"/>
    <w:rsid w:val="007C51AB"/>
    <w:rsid w:val="007C6009"/>
    <w:rsid w:val="00800354"/>
    <w:rsid w:val="0084108E"/>
    <w:rsid w:val="008503ED"/>
    <w:rsid w:val="008555E1"/>
    <w:rsid w:val="008710FD"/>
    <w:rsid w:val="00871725"/>
    <w:rsid w:val="00880DC1"/>
    <w:rsid w:val="008915EA"/>
    <w:rsid w:val="008A4C20"/>
    <w:rsid w:val="008C541A"/>
    <w:rsid w:val="008D3C72"/>
    <w:rsid w:val="00913CAD"/>
    <w:rsid w:val="00923D67"/>
    <w:rsid w:val="00927266"/>
    <w:rsid w:val="00933606"/>
    <w:rsid w:val="009545C3"/>
    <w:rsid w:val="00964AC5"/>
    <w:rsid w:val="0097369C"/>
    <w:rsid w:val="009742DF"/>
    <w:rsid w:val="00981249"/>
    <w:rsid w:val="009C4723"/>
    <w:rsid w:val="009D3D76"/>
    <w:rsid w:val="009F73C6"/>
    <w:rsid w:val="00A21164"/>
    <w:rsid w:val="00A236D8"/>
    <w:rsid w:val="00A36175"/>
    <w:rsid w:val="00A5394F"/>
    <w:rsid w:val="00A73D38"/>
    <w:rsid w:val="00A862A4"/>
    <w:rsid w:val="00A97405"/>
    <w:rsid w:val="00AD380C"/>
    <w:rsid w:val="00AE282F"/>
    <w:rsid w:val="00AE5C39"/>
    <w:rsid w:val="00B025C8"/>
    <w:rsid w:val="00B4121F"/>
    <w:rsid w:val="00B41769"/>
    <w:rsid w:val="00B85CD8"/>
    <w:rsid w:val="00B94495"/>
    <w:rsid w:val="00BA1F87"/>
    <w:rsid w:val="00BA2FFF"/>
    <w:rsid w:val="00BD5D06"/>
    <w:rsid w:val="00BF5097"/>
    <w:rsid w:val="00C06F77"/>
    <w:rsid w:val="00C11B6C"/>
    <w:rsid w:val="00C134D1"/>
    <w:rsid w:val="00C163C7"/>
    <w:rsid w:val="00CA794D"/>
    <w:rsid w:val="00CD774F"/>
    <w:rsid w:val="00D018CB"/>
    <w:rsid w:val="00D276C8"/>
    <w:rsid w:val="00D3517C"/>
    <w:rsid w:val="00D51D06"/>
    <w:rsid w:val="00D546A3"/>
    <w:rsid w:val="00D5595E"/>
    <w:rsid w:val="00D67CC8"/>
    <w:rsid w:val="00D71F31"/>
    <w:rsid w:val="00D97CFC"/>
    <w:rsid w:val="00EF3B37"/>
    <w:rsid w:val="00F12C5F"/>
    <w:rsid w:val="00F525CE"/>
    <w:rsid w:val="00F64E5A"/>
    <w:rsid w:val="00F723CE"/>
    <w:rsid w:val="00FC3DFE"/>
    <w:rsid w:val="00FE0D75"/>
    <w:rsid w:val="00FE2576"/>
    <w:rsid w:val="00FF4A2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81">
      <o:colormru v:ext="edit" colors="#d9d9d9,#e8c336"/>
      <o:colormenu v:ext="edit" fillcolor="none [2732]" strokecolor="#e8c33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C45CC"/>
    <w:pPr>
      <w:spacing w:after="200" w:line="276" w:lineRule="auto"/>
    </w:pPr>
    <w:rPr>
      <w:sz w:val="22"/>
      <w:szCs w:val="22"/>
      <w:lang w:eastAsia="en-US"/>
    </w:rPr>
  </w:style>
  <w:style w:type="paragraph" w:styleId="berschrift5">
    <w:name w:val="heading 5"/>
    <w:basedOn w:val="Standard"/>
    <w:next w:val="Standard"/>
    <w:link w:val="berschrift5Zchn"/>
    <w:qFormat/>
    <w:rsid w:val="004367C3"/>
    <w:pPr>
      <w:keepNext/>
      <w:spacing w:after="0" w:line="240" w:lineRule="auto"/>
      <w:jc w:val="center"/>
      <w:outlineLvl w:val="4"/>
    </w:pPr>
    <w:rPr>
      <w:rFonts w:ascii="Times New Roman" w:eastAsia="Times New Roman" w:hAnsi="Times New Roman"/>
      <w:sz w:val="4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2B2BC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2B2BCE"/>
  </w:style>
  <w:style w:type="paragraph" w:styleId="Fuzeile">
    <w:name w:val="footer"/>
    <w:basedOn w:val="Standard"/>
    <w:link w:val="FuzeileZchn"/>
    <w:unhideWhenUsed/>
    <w:rsid w:val="002B2BCE"/>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2B2BCE"/>
  </w:style>
  <w:style w:type="paragraph" w:styleId="Sprechblasentext">
    <w:name w:val="Balloon Text"/>
    <w:basedOn w:val="Standard"/>
    <w:link w:val="SprechblasentextZchn"/>
    <w:uiPriority w:val="99"/>
    <w:semiHidden/>
    <w:unhideWhenUsed/>
    <w:rsid w:val="002B2BC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2BCE"/>
    <w:rPr>
      <w:rFonts w:ascii="Tahoma" w:hAnsi="Tahoma" w:cs="Tahoma"/>
      <w:sz w:val="16"/>
      <w:szCs w:val="16"/>
    </w:rPr>
  </w:style>
  <w:style w:type="character" w:customStyle="1" w:styleId="berschrift5Zchn">
    <w:name w:val="Überschrift 5 Zchn"/>
    <w:basedOn w:val="Absatz-Standardschriftart"/>
    <w:link w:val="berschrift5"/>
    <w:rsid w:val="004367C3"/>
    <w:rPr>
      <w:rFonts w:ascii="Times New Roman" w:eastAsia="Times New Roman" w:hAnsi="Times New Roman" w:cs="Times New Roman"/>
      <w:sz w:val="40"/>
      <w:szCs w:val="20"/>
      <w:lang w:eastAsia="de-DE"/>
    </w:rPr>
  </w:style>
  <w:style w:type="character" w:styleId="Hyperlink">
    <w:name w:val="Hyperlink"/>
    <w:basedOn w:val="Absatz-Standardschriftart"/>
    <w:unhideWhenUsed/>
    <w:rsid w:val="00FC3DFE"/>
    <w:rPr>
      <w:color w:val="0000FF"/>
      <w:u w:val="single"/>
    </w:rPr>
  </w:style>
  <w:style w:type="paragraph" w:styleId="StandardWeb">
    <w:name w:val="Normal (Web)"/>
    <w:basedOn w:val="Standard"/>
    <w:rsid w:val="00166859"/>
    <w:pPr>
      <w:spacing w:before="100" w:beforeAutospacing="1" w:after="100" w:afterAutospacing="1" w:line="240" w:lineRule="auto"/>
    </w:pPr>
    <w:rPr>
      <w:rFonts w:ascii="Arial Unicode MS" w:eastAsia="Arial Unicode MS" w:hAnsi="Arial Unicode MS" w:cs="Courier New"/>
      <w:color w:val="000000"/>
      <w:sz w:val="24"/>
      <w:szCs w:val="24"/>
      <w:lang w:eastAsia="de-DE"/>
    </w:rPr>
  </w:style>
  <w:style w:type="character" w:customStyle="1" w:styleId="newstext">
    <w:name w:val="news_text"/>
    <w:basedOn w:val="Absatz-Standardschriftart"/>
    <w:rsid w:val="00166859"/>
  </w:style>
  <w:style w:type="character" w:customStyle="1" w:styleId="newstitle">
    <w:name w:val="news_title"/>
    <w:basedOn w:val="Absatz-Standardschriftart"/>
    <w:rsid w:val="00CD774F"/>
  </w:style>
  <w:style w:type="character" w:customStyle="1" w:styleId="newsheadline">
    <w:name w:val="news_headline"/>
    <w:basedOn w:val="Absatz-Standardschriftart"/>
    <w:rsid w:val="00CD774F"/>
  </w:style>
  <w:style w:type="paragraph" w:styleId="Textkrper3">
    <w:name w:val="Body Text 3"/>
    <w:basedOn w:val="Standard"/>
    <w:rsid w:val="00880DC1"/>
    <w:pPr>
      <w:spacing w:after="0" w:line="360" w:lineRule="atLeast"/>
      <w:jc w:val="both"/>
    </w:pPr>
    <w:rPr>
      <w:rFonts w:ascii="Arial" w:eastAsia="Times New Roman" w:hAnsi="Arial" w:cs="Arial"/>
      <w:sz w:val="24"/>
      <w:szCs w:val="24"/>
      <w:lang w:eastAsia="de-DE"/>
    </w:rPr>
  </w:style>
  <w:style w:type="character" w:customStyle="1" w:styleId="newstext0">
    <w:name w:val="newstext"/>
    <w:basedOn w:val="Absatz-Standardschriftart"/>
    <w:rsid w:val="00880DC1"/>
  </w:style>
  <w:style w:type="paragraph" w:styleId="Textkrper">
    <w:name w:val="Body Text"/>
    <w:basedOn w:val="Standard"/>
    <w:rsid w:val="00F723CE"/>
    <w:pPr>
      <w:spacing w:after="120"/>
    </w:pPr>
  </w:style>
  <w:style w:type="character" w:customStyle="1" w:styleId="newsdownload">
    <w:name w:val="news_download"/>
    <w:basedOn w:val="Absatz-Standardschriftart"/>
    <w:rsid w:val="00BF5097"/>
  </w:style>
  <w:style w:type="paragraph" w:customStyle="1" w:styleId="Listenabsatz1">
    <w:name w:val="Listenabsatz1"/>
    <w:basedOn w:val="Standard"/>
    <w:rsid w:val="005720AF"/>
    <w:pPr>
      <w:spacing w:after="0" w:line="240" w:lineRule="auto"/>
      <w:ind w:left="720"/>
    </w:pPr>
    <w:rPr>
      <w:rFonts w:eastAsia="Times New Roman"/>
    </w:rPr>
  </w:style>
  <w:style w:type="character" w:styleId="Hervorhebung">
    <w:name w:val="Emphasis"/>
    <w:basedOn w:val="Absatz-Standardschriftart"/>
    <w:qFormat/>
    <w:rsid w:val="006D772B"/>
    <w:rPr>
      <w:i/>
      <w:iCs/>
    </w:rPr>
  </w:style>
  <w:style w:type="paragraph" w:customStyle="1" w:styleId="Body">
    <w:name w:val="Body"/>
    <w:rsid w:val="006D772B"/>
    <w:rPr>
      <w:rFonts w:ascii="Helvetica" w:eastAsia="ヒラギノ角ゴ Pro W3" w:hAnsi="Helvetica"/>
      <w:color w:val="000000"/>
      <w:sz w:val="24"/>
      <w:lang w:val="en-US"/>
    </w:rPr>
  </w:style>
</w:styles>
</file>

<file path=word/webSettings.xml><?xml version="1.0" encoding="utf-8"?>
<w:webSettings xmlns:r="http://schemas.openxmlformats.org/officeDocument/2006/relationships" xmlns:w="http://schemas.openxmlformats.org/wordprocessingml/2006/main">
  <w:divs>
    <w:div w:id="397822183">
      <w:bodyDiv w:val="1"/>
      <w:marLeft w:val="0"/>
      <w:marRight w:val="0"/>
      <w:marTop w:val="0"/>
      <w:marBottom w:val="0"/>
      <w:divBdr>
        <w:top w:val="none" w:sz="0" w:space="0" w:color="auto"/>
        <w:left w:val="none" w:sz="0" w:space="0" w:color="auto"/>
        <w:bottom w:val="none" w:sz="0" w:space="0" w:color="auto"/>
        <w:right w:val="none" w:sz="0" w:space="0" w:color="auto"/>
      </w:divBdr>
    </w:div>
    <w:div w:id="48844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maiskomitee.de" TargetMode="Externa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trud\Documents\DMK\DMK\2013\Pressedienst%2012-13.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Pressedienst 12-13.dot</Template>
  <TotalTime>0</TotalTime>
  <Pages>5</Pages>
  <Words>888</Words>
  <Characters>5599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Inhalt:</vt:lpstr>
    </vt:vector>
  </TitlesOfParts>
  <Company>Deutsches Maiskomitee e.V.</Company>
  <LinksUpToDate>false</LinksUpToDate>
  <CharactersWithSpaces>6475</CharactersWithSpaces>
  <SharedDoc>false</SharedDoc>
  <HLinks>
    <vt:vector size="6" baseType="variant">
      <vt:variant>
        <vt:i4>7536746</vt:i4>
      </vt:variant>
      <vt:variant>
        <vt:i4>0</vt:i4>
      </vt:variant>
      <vt:variant>
        <vt:i4>0</vt:i4>
      </vt:variant>
      <vt:variant>
        <vt:i4>5</vt:i4>
      </vt:variant>
      <vt:variant>
        <vt:lpwstr>http://www.maiskomitee.de/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Inhalt:</dc:title>
  <dc:creator>Wiltrud</dc:creator>
  <cp:lastModifiedBy>Weiß-Rehberger</cp:lastModifiedBy>
  <cp:revision>3</cp:revision>
  <cp:lastPrinted>2014-10-27T11:59:00Z</cp:lastPrinted>
  <dcterms:created xsi:type="dcterms:W3CDTF">2014-10-27T11:59:00Z</dcterms:created>
  <dcterms:modified xsi:type="dcterms:W3CDTF">2014-10-27T12:00:00Z</dcterms:modified>
</cp:coreProperties>
</file>